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6FD" w:rsidRPr="00525860" w:rsidRDefault="005F66FD" w:rsidP="005B4C8D">
      <w:pPr>
        <w:tabs>
          <w:tab w:val="left" w:pos="7185"/>
          <w:tab w:val="right" w:pos="9638"/>
        </w:tabs>
        <w:jc w:val="center"/>
        <w:rPr>
          <w:rFonts w:ascii="Garamond" w:hAnsi="Garamond"/>
          <w:b/>
          <w:sz w:val="32"/>
          <w:szCs w:val="32"/>
        </w:rPr>
      </w:pPr>
      <w:r w:rsidRPr="00525860">
        <w:rPr>
          <w:rFonts w:ascii="Garamond" w:hAnsi="Garamond"/>
          <w:b/>
          <w:sz w:val="32"/>
          <w:szCs w:val="32"/>
        </w:rPr>
        <w:t>System til kvalitetssikring, resultatvurdering og evaluering på VBC</w:t>
      </w:r>
    </w:p>
    <w:p w:rsidR="00693EF3" w:rsidRPr="005B4C8D" w:rsidRDefault="005F66FD" w:rsidP="006C6875">
      <w:pPr>
        <w:tabs>
          <w:tab w:val="left" w:pos="3705"/>
          <w:tab w:val="left" w:pos="4725"/>
          <w:tab w:val="left" w:pos="5415"/>
          <w:tab w:val="left" w:pos="5775"/>
          <w:tab w:val="left" w:pos="7185"/>
          <w:tab w:val="right" w:pos="9638"/>
        </w:tabs>
        <w:rPr>
          <w:rFonts w:ascii="Garamond" w:hAnsi="Garamond"/>
          <w:b/>
          <w:sz w:val="24"/>
          <w:szCs w:val="24"/>
        </w:rPr>
      </w:pPr>
      <w:r w:rsidRPr="005B4C8D">
        <w:rPr>
          <w:rFonts w:ascii="Garamond" w:hAnsi="Garamond"/>
          <w:b/>
          <w:sz w:val="24"/>
          <w:szCs w:val="24"/>
        </w:rPr>
        <w:t>Indholdsfortegnelse</w:t>
      </w:r>
      <w:r w:rsidR="00693EF3" w:rsidRPr="005B4C8D">
        <w:rPr>
          <w:rFonts w:ascii="Garamond" w:hAnsi="Garamond"/>
          <w:b/>
          <w:sz w:val="24"/>
          <w:szCs w:val="24"/>
        </w:rPr>
        <w:tab/>
      </w:r>
      <w:r w:rsidR="00AD6C2A" w:rsidRPr="005B4C8D">
        <w:rPr>
          <w:rFonts w:ascii="Garamond" w:hAnsi="Garamond"/>
          <w:b/>
          <w:sz w:val="24"/>
          <w:szCs w:val="24"/>
        </w:rPr>
        <w:tab/>
      </w:r>
      <w:r w:rsidR="002B22FC" w:rsidRPr="005B4C8D">
        <w:rPr>
          <w:rFonts w:ascii="Garamond" w:hAnsi="Garamond"/>
          <w:b/>
          <w:sz w:val="24"/>
          <w:szCs w:val="24"/>
        </w:rPr>
        <w:tab/>
      </w:r>
      <w:r w:rsidR="002B22FC" w:rsidRPr="005B4C8D">
        <w:rPr>
          <w:rFonts w:ascii="Garamond" w:hAnsi="Garamond"/>
          <w:b/>
          <w:sz w:val="24"/>
          <w:szCs w:val="24"/>
        </w:rPr>
        <w:tab/>
      </w:r>
      <w:r w:rsidR="006C6875" w:rsidRPr="005B4C8D">
        <w:rPr>
          <w:rFonts w:ascii="Garamond" w:hAnsi="Garamond"/>
          <w:b/>
          <w:sz w:val="24"/>
          <w:szCs w:val="24"/>
        </w:rPr>
        <w:tab/>
      </w:r>
    </w:p>
    <w:p w:rsidR="00E9205E" w:rsidRDefault="005B596E">
      <w:pPr>
        <w:pStyle w:val="Indholdsfortegnelse1"/>
        <w:tabs>
          <w:tab w:val="right" w:leader="dot" w:pos="9628"/>
        </w:tabs>
        <w:rPr>
          <w:rFonts w:eastAsiaTheme="minorEastAsia"/>
          <w:noProof/>
          <w:lang w:eastAsia="da-DK"/>
        </w:rPr>
      </w:pPr>
      <w:r w:rsidRPr="005B4C8D">
        <w:rPr>
          <w:rFonts w:ascii="Garamond" w:hAnsi="Garamond"/>
          <w:b/>
          <w:sz w:val="24"/>
          <w:szCs w:val="24"/>
        </w:rPr>
        <w:fldChar w:fldCharType="begin"/>
      </w:r>
      <w:r w:rsidRPr="005B4C8D">
        <w:rPr>
          <w:rFonts w:ascii="Garamond" w:hAnsi="Garamond"/>
          <w:b/>
          <w:sz w:val="24"/>
          <w:szCs w:val="24"/>
        </w:rPr>
        <w:instrText xml:space="preserve"> TOC \o "1-4" \h \z \u </w:instrText>
      </w:r>
      <w:r w:rsidRPr="005B4C8D">
        <w:rPr>
          <w:rFonts w:ascii="Garamond" w:hAnsi="Garamond"/>
          <w:b/>
          <w:sz w:val="24"/>
          <w:szCs w:val="24"/>
        </w:rPr>
        <w:fldChar w:fldCharType="separate"/>
      </w:r>
      <w:hyperlink w:anchor="_Toc525644658" w:history="1">
        <w:r w:rsidR="00E9205E" w:rsidRPr="007A6EEA">
          <w:rPr>
            <w:rStyle w:val="Hyperlink"/>
            <w:rFonts w:ascii="Garamond" w:hAnsi="Garamond"/>
            <w:b/>
            <w:noProof/>
          </w:rPr>
          <w:t>1. Rammer og formål</w:t>
        </w:r>
        <w:r w:rsidR="00E9205E">
          <w:rPr>
            <w:noProof/>
            <w:webHidden/>
          </w:rPr>
          <w:tab/>
        </w:r>
        <w:r w:rsidR="00E9205E">
          <w:rPr>
            <w:noProof/>
            <w:webHidden/>
          </w:rPr>
          <w:fldChar w:fldCharType="begin"/>
        </w:r>
        <w:r w:rsidR="00E9205E">
          <w:rPr>
            <w:noProof/>
            <w:webHidden/>
          </w:rPr>
          <w:instrText xml:space="preserve"> PAGEREF _Toc525644658 \h </w:instrText>
        </w:r>
        <w:r w:rsidR="00E9205E">
          <w:rPr>
            <w:noProof/>
            <w:webHidden/>
          </w:rPr>
        </w:r>
        <w:r w:rsidR="00E9205E">
          <w:rPr>
            <w:noProof/>
            <w:webHidden/>
          </w:rPr>
          <w:fldChar w:fldCharType="separate"/>
        </w:r>
        <w:r w:rsidR="00E9205E">
          <w:rPr>
            <w:noProof/>
            <w:webHidden/>
          </w:rPr>
          <w:t>2</w:t>
        </w:r>
        <w:r w:rsidR="00E9205E">
          <w:rPr>
            <w:noProof/>
            <w:webHidden/>
          </w:rPr>
          <w:fldChar w:fldCharType="end"/>
        </w:r>
      </w:hyperlink>
    </w:p>
    <w:p w:rsidR="00E9205E" w:rsidRDefault="00D52DCF">
      <w:pPr>
        <w:pStyle w:val="Indholdsfortegnelse1"/>
        <w:tabs>
          <w:tab w:val="right" w:leader="dot" w:pos="9628"/>
        </w:tabs>
        <w:rPr>
          <w:rFonts w:eastAsiaTheme="minorEastAsia"/>
          <w:noProof/>
          <w:lang w:eastAsia="da-DK"/>
        </w:rPr>
      </w:pPr>
      <w:hyperlink w:anchor="_Toc525644659" w:history="1">
        <w:r w:rsidR="00E9205E" w:rsidRPr="007A6EEA">
          <w:rPr>
            <w:rStyle w:val="Hyperlink"/>
            <w:rFonts w:ascii="Garamond" w:eastAsia="Times New Roman" w:hAnsi="Garamond"/>
            <w:b/>
            <w:noProof/>
            <w:lang w:eastAsia="da-DK"/>
          </w:rPr>
          <w:t>2. Områder og procedurer</w:t>
        </w:r>
        <w:r w:rsidR="00E9205E">
          <w:rPr>
            <w:noProof/>
            <w:webHidden/>
          </w:rPr>
          <w:tab/>
        </w:r>
        <w:r w:rsidR="00E9205E">
          <w:rPr>
            <w:noProof/>
            <w:webHidden/>
          </w:rPr>
          <w:fldChar w:fldCharType="begin"/>
        </w:r>
        <w:r w:rsidR="00E9205E">
          <w:rPr>
            <w:noProof/>
            <w:webHidden/>
          </w:rPr>
          <w:instrText xml:space="preserve"> PAGEREF _Toc525644659 \h </w:instrText>
        </w:r>
        <w:r w:rsidR="00E9205E">
          <w:rPr>
            <w:noProof/>
            <w:webHidden/>
          </w:rPr>
        </w:r>
        <w:r w:rsidR="00E9205E">
          <w:rPr>
            <w:noProof/>
            <w:webHidden/>
          </w:rPr>
          <w:fldChar w:fldCharType="separate"/>
        </w:r>
        <w:r w:rsidR="00E9205E">
          <w:rPr>
            <w:noProof/>
            <w:webHidden/>
          </w:rPr>
          <w:t>2</w:t>
        </w:r>
        <w:r w:rsidR="00E9205E">
          <w:rPr>
            <w:noProof/>
            <w:webHidden/>
          </w:rPr>
          <w:fldChar w:fldCharType="end"/>
        </w:r>
      </w:hyperlink>
    </w:p>
    <w:p w:rsidR="00E9205E" w:rsidRDefault="00D52DCF">
      <w:pPr>
        <w:pStyle w:val="Indholdsfortegnelse2"/>
        <w:tabs>
          <w:tab w:val="right" w:leader="dot" w:pos="9628"/>
        </w:tabs>
        <w:rPr>
          <w:rFonts w:eastAsiaTheme="minorEastAsia"/>
          <w:noProof/>
          <w:lang w:eastAsia="da-DK"/>
        </w:rPr>
      </w:pPr>
      <w:hyperlink w:anchor="_Toc525644660" w:history="1">
        <w:r w:rsidR="00E9205E" w:rsidRPr="007A6EEA">
          <w:rPr>
            <w:rStyle w:val="Hyperlink"/>
            <w:rFonts w:ascii="Garamond" w:hAnsi="Garamond"/>
            <w:b/>
            <w:noProof/>
          </w:rPr>
          <w:t>2.1. Gennemførelse, frafald og fravær</w:t>
        </w:r>
        <w:r w:rsidR="00E9205E">
          <w:rPr>
            <w:noProof/>
            <w:webHidden/>
          </w:rPr>
          <w:tab/>
        </w:r>
        <w:r w:rsidR="00E9205E">
          <w:rPr>
            <w:noProof/>
            <w:webHidden/>
          </w:rPr>
          <w:fldChar w:fldCharType="begin"/>
        </w:r>
        <w:r w:rsidR="00E9205E">
          <w:rPr>
            <w:noProof/>
            <w:webHidden/>
          </w:rPr>
          <w:instrText xml:space="preserve"> PAGEREF _Toc525644660 \h </w:instrText>
        </w:r>
        <w:r w:rsidR="00E9205E">
          <w:rPr>
            <w:noProof/>
            <w:webHidden/>
          </w:rPr>
        </w:r>
        <w:r w:rsidR="00E9205E">
          <w:rPr>
            <w:noProof/>
            <w:webHidden/>
          </w:rPr>
          <w:fldChar w:fldCharType="separate"/>
        </w:r>
        <w:r w:rsidR="00E9205E">
          <w:rPr>
            <w:noProof/>
            <w:webHidden/>
          </w:rPr>
          <w:t>3</w:t>
        </w:r>
        <w:r w:rsidR="00E9205E">
          <w:rPr>
            <w:noProof/>
            <w:webHidden/>
          </w:rPr>
          <w:fldChar w:fldCharType="end"/>
        </w:r>
      </w:hyperlink>
    </w:p>
    <w:p w:rsidR="00E9205E" w:rsidRDefault="00D52DCF">
      <w:pPr>
        <w:pStyle w:val="Indholdsfortegnelse2"/>
        <w:tabs>
          <w:tab w:val="right" w:leader="dot" w:pos="9628"/>
        </w:tabs>
        <w:rPr>
          <w:rFonts w:eastAsiaTheme="minorEastAsia"/>
          <w:noProof/>
          <w:lang w:eastAsia="da-DK"/>
        </w:rPr>
      </w:pPr>
      <w:hyperlink w:anchor="_Toc525644661" w:history="1">
        <w:r w:rsidR="00E9205E" w:rsidRPr="007A6EEA">
          <w:rPr>
            <w:rStyle w:val="Hyperlink"/>
            <w:rFonts w:ascii="Garamond" w:hAnsi="Garamond"/>
            <w:b/>
            <w:noProof/>
          </w:rPr>
          <w:t>2.2. Elevtrivsel</w:t>
        </w:r>
        <w:r w:rsidR="00E9205E">
          <w:rPr>
            <w:noProof/>
            <w:webHidden/>
          </w:rPr>
          <w:tab/>
        </w:r>
        <w:r w:rsidR="00E9205E">
          <w:rPr>
            <w:noProof/>
            <w:webHidden/>
          </w:rPr>
          <w:fldChar w:fldCharType="begin"/>
        </w:r>
        <w:r w:rsidR="00E9205E">
          <w:rPr>
            <w:noProof/>
            <w:webHidden/>
          </w:rPr>
          <w:instrText xml:space="preserve"> PAGEREF _Toc525644661 \h </w:instrText>
        </w:r>
        <w:r w:rsidR="00E9205E">
          <w:rPr>
            <w:noProof/>
            <w:webHidden/>
          </w:rPr>
        </w:r>
        <w:r w:rsidR="00E9205E">
          <w:rPr>
            <w:noProof/>
            <w:webHidden/>
          </w:rPr>
          <w:fldChar w:fldCharType="separate"/>
        </w:r>
        <w:r w:rsidR="00E9205E">
          <w:rPr>
            <w:noProof/>
            <w:webHidden/>
          </w:rPr>
          <w:t>4</w:t>
        </w:r>
        <w:r w:rsidR="00E9205E">
          <w:rPr>
            <w:noProof/>
            <w:webHidden/>
          </w:rPr>
          <w:fldChar w:fldCharType="end"/>
        </w:r>
      </w:hyperlink>
    </w:p>
    <w:p w:rsidR="00E9205E" w:rsidRDefault="00D52DCF">
      <w:pPr>
        <w:pStyle w:val="Indholdsfortegnelse3"/>
        <w:tabs>
          <w:tab w:val="right" w:leader="dot" w:pos="9628"/>
        </w:tabs>
        <w:rPr>
          <w:rFonts w:eastAsiaTheme="minorEastAsia"/>
          <w:noProof/>
          <w:lang w:eastAsia="da-DK"/>
        </w:rPr>
      </w:pPr>
      <w:hyperlink w:anchor="_Toc525644662" w:history="1">
        <w:r w:rsidR="00E9205E" w:rsidRPr="007A6EEA">
          <w:rPr>
            <w:rStyle w:val="Hyperlink"/>
            <w:rFonts w:ascii="Garamond" w:eastAsia="Times New Roman" w:hAnsi="Garamond"/>
            <w:b/>
            <w:noProof/>
            <w:lang w:eastAsia="da-DK"/>
          </w:rPr>
          <w:t>2.2.1. Indsatser på klasseniveau</w:t>
        </w:r>
        <w:r w:rsidR="00E9205E">
          <w:rPr>
            <w:noProof/>
            <w:webHidden/>
          </w:rPr>
          <w:tab/>
        </w:r>
        <w:r w:rsidR="00E9205E">
          <w:rPr>
            <w:noProof/>
            <w:webHidden/>
          </w:rPr>
          <w:fldChar w:fldCharType="begin"/>
        </w:r>
        <w:r w:rsidR="00E9205E">
          <w:rPr>
            <w:noProof/>
            <w:webHidden/>
          </w:rPr>
          <w:instrText xml:space="preserve"> PAGEREF _Toc525644662 \h </w:instrText>
        </w:r>
        <w:r w:rsidR="00E9205E">
          <w:rPr>
            <w:noProof/>
            <w:webHidden/>
          </w:rPr>
        </w:r>
        <w:r w:rsidR="00E9205E">
          <w:rPr>
            <w:noProof/>
            <w:webHidden/>
          </w:rPr>
          <w:fldChar w:fldCharType="separate"/>
        </w:r>
        <w:r w:rsidR="00E9205E">
          <w:rPr>
            <w:noProof/>
            <w:webHidden/>
          </w:rPr>
          <w:t>4</w:t>
        </w:r>
        <w:r w:rsidR="00E9205E">
          <w:rPr>
            <w:noProof/>
            <w:webHidden/>
          </w:rPr>
          <w:fldChar w:fldCharType="end"/>
        </w:r>
      </w:hyperlink>
    </w:p>
    <w:p w:rsidR="00E9205E" w:rsidRDefault="00D52DCF">
      <w:pPr>
        <w:pStyle w:val="Indholdsfortegnelse3"/>
        <w:tabs>
          <w:tab w:val="right" w:leader="dot" w:pos="9628"/>
        </w:tabs>
        <w:rPr>
          <w:rFonts w:eastAsiaTheme="minorEastAsia"/>
          <w:noProof/>
          <w:lang w:eastAsia="da-DK"/>
        </w:rPr>
      </w:pPr>
      <w:hyperlink w:anchor="_Toc525644663" w:history="1">
        <w:r w:rsidR="00E9205E" w:rsidRPr="007A6EEA">
          <w:rPr>
            <w:rStyle w:val="Hyperlink"/>
            <w:rFonts w:ascii="Garamond" w:eastAsia="Times New Roman" w:hAnsi="Garamond"/>
            <w:b/>
            <w:noProof/>
            <w:lang w:eastAsia="da-DK"/>
          </w:rPr>
          <w:t>2.2.2. Indsatser på skoleniveau</w:t>
        </w:r>
        <w:r w:rsidR="00E9205E">
          <w:rPr>
            <w:noProof/>
            <w:webHidden/>
          </w:rPr>
          <w:tab/>
        </w:r>
        <w:r w:rsidR="00E9205E">
          <w:rPr>
            <w:noProof/>
            <w:webHidden/>
          </w:rPr>
          <w:fldChar w:fldCharType="begin"/>
        </w:r>
        <w:r w:rsidR="00E9205E">
          <w:rPr>
            <w:noProof/>
            <w:webHidden/>
          </w:rPr>
          <w:instrText xml:space="preserve"> PAGEREF _Toc525644663 \h </w:instrText>
        </w:r>
        <w:r w:rsidR="00E9205E">
          <w:rPr>
            <w:noProof/>
            <w:webHidden/>
          </w:rPr>
        </w:r>
        <w:r w:rsidR="00E9205E">
          <w:rPr>
            <w:noProof/>
            <w:webHidden/>
          </w:rPr>
          <w:fldChar w:fldCharType="separate"/>
        </w:r>
        <w:r w:rsidR="00E9205E">
          <w:rPr>
            <w:noProof/>
            <w:webHidden/>
          </w:rPr>
          <w:t>4</w:t>
        </w:r>
        <w:r w:rsidR="00E9205E">
          <w:rPr>
            <w:noProof/>
            <w:webHidden/>
          </w:rPr>
          <w:fldChar w:fldCharType="end"/>
        </w:r>
      </w:hyperlink>
    </w:p>
    <w:p w:rsidR="00E9205E" w:rsidRDefault="00D52DCF">
      <w:pPr>
        <w:pStyle w:val="Indholdsfortegnelse2"/>
        <w:tabs>
          <w:tab w:val="right" w:leader="dot" w:pos="9628"/>
        </w:tabs>
        <w:rPr>
          <w:rFonts w:eastAsiaTheme="minorEastAsia"/>
          <w:noProof/>
          <w:lang w:eastAsia="da-DK"/>
        </w:rPr>
      </w:pPr>
      <w:hyperlink w:anchor="_Toc525644664" w:history="1">
        <w:r w:rsidR="00E9205E" w:rsidRPr="007A6EEA">
          <w:rPr>
            <w:rStyle w:val="Hyperlink"/>
            <w:rFonts w:ascii="Garamond" w:eastAsia="Times New Roman" w:hAnsi="Garamond"/>
            <w:b/>
            <w:noProof/>
            <w:lang w:eastAsia="da-DK"/>
          </w:rPr>
          <w:t>2.3. Evaluering</w:t>
        </w:r>
        <w:r w:rsidR="00E9205E">
          <w:rPr>
            <w:noProof/>
            <w:webHidden/>
          </w:rPr>
          <w:tab/>
        </w:r>
        <w:r w:rsidR="00E9205E">
          <w:rPr>
            <w:noProof/>
            <w:webHidden/>
          </w:rPr>
          <w:fldChar w:fldCharType="begin"/>
        </w:r>
        <w:r w:rsidR="00E9205E">
          <w:rPr>
            <w:noProof/>
            <w:webHidden/>
          </w:rPr>
          <w:instrText xml:space="preserve"> PAGEREF _Toc525644664 \h </w:instrText>
        </w:r>
        <w:r w:rsidR="00E9205E">
          <w:rPr>
            <w:noProof/>
            <w:webHidden/>
          </w:rPr>
        </w:r>
        <w:r w:rsidR="00E9205E">
          <w:rPr>
            <w:noProof/>
            <w:webHidden/>
          </w:rPr>
          <w:fldChar w:fldCharType="separate"/>
        </w:r>
        <w:r w:rsidR="00E9205E">
          <w:rPr>
            <w:noProof/>
            <w:webHidden/>
          </w:rPr>
          <w:t>5</w:t>
        </w:r>
        <w:r w:rsidR="00E9205E">
          <w:rPr>
            <w:noProof/>
            <w:webHidden/>
          </w:rPr>
          <w:fldChar w:fldCharType="end"/>
        </w:r>
      </w:hyperlink>
    </w:p>
    <w:p w:rsidR="00E9205E" w:rsidRDefault="00D52DCF">
      <w:pPr>
        <w:pStyle w:val="Indholdsfortegnelse3"/>
        <w:tabs>
          <w:tab w:val="right" w:leader="dot" w:pos="9628"/>
        </w:tabs>
        <w:rPr>
          <w:rFonts w:eastAsiaTheme="minorEastAsia"/>
          <w:noProof/>
          <w:lang w:eastAsia="da-DK"/>
        </w:rPr>
      </w:pPr>
      <w:hyperlink w:anchor="_Toc525644665" w:history="1">
        <w:r w:rsidR="00E9205E" w:rsidRPr="007A6EEA">
          <w:rPr>
            <w:rStyle w:val="Hyperlink"/>
            <w:rFonts w:ascii="Garamond" w:eastAsia="Times New Roman" w:hAnsi="Garamond"/>
            <w:b/>
            <w:noProof/>
            <w:lang w:eastAsia="da-DK"/>
          </w:rPr>
          <w:t>2.3.1. Undervisningsevaluering</w:t>
        </w:r>
        <w:r w:rsidR="00E9205E">
          <w:rPr>
            <w:noProof/>
            <w:webHidden/>
          </w:rPr>
          <w:tab/>
        </w:r>
        <w:r w:rsidR="00E9205E">
          <w:rPr>
            <w:noProof/>
            <w:webHidden/>
          </w:rPr>
          <w:fldChar w:fldCharType="begin"/>
        </w:r>
        <w:r w:rsidR="00E9205E">
          <w:rPr>
            <w:noProof/>
            <w:webHidden/>
          </w:rPr>
          <w:instrText xml:space="preserve"> PAGEREF _Toc525644665 \h </w:instrText>
        </w:r>
        <w:r w:rsidR="00E9205E">
          <w:rPr>
            <w:noProof/>
            <w:webHidden/>
          </w:rPr>
        </w:r>
        <w:r w:rsidR="00E9205E">
          <w:rPr>
            <w:noProof/>
            <w:webHidden/>
          </w:rPr>
          <w:fldChar w:fldCharType="separate"/>
        </w:r>
        <w:r w:rsidR="00E9205E">
          <w:rPr>
            <w:noProof/>
            <w:webHidden/>
          </w:rPr>
          <w:t>5</w:t>
        </w:r>
        <w:r w:rsidR="00E9205E">
          <w:rPr>
            <w:noProof/>
            <w:webHidden/>
          </w:rPr>
          <w:fldChar w:fldCharType="end"/>
        </w:r>
      </w:hyperlink>
    </w:p>
    <w:p w:rsidR="00E9205E" w:rsidRDefault="00D52DCF">
      <w:pPr>
        <w:pStyle w:val="Indholdsfortegnelse3"/>
        <w:tabs>
          <w:tab w:val="right" w:leader="dot" w:pos="9628"/>
        </w:tabs>
        <w:rPr>
          <w:rFonts w:eastAsiaTheme="minorEastAsia"/>
          <w:noProof/>
          <w:lang w:eastAsia="da-DK"/>
        </w:rPr>
      </w:pPr>
      <w:hyperlink w:anchor="_Toc525644666" w:history="1">
        <w:r w:rsidR="00E9205E" w:rsidRPr="007A6EEA">
          <w:rPr>
            <w:rStyle w:val="Hyperlink"/>
            <w:rFonts w:ascii="Garamond" w:eastAsia="Times New Roman" w:hAnsi="Garamond"/>
            <w:b/>
            <w:noProof/>
            <w:lang w:eastAsia="da-DK"/>
          </w:rPr>
          <w:t>2.3.2. Løbende evaluering af elevernes faglige udvikling</w:t>
        </w:r>
        <w:r w:rsidR="00E9205E">
          <w:rPr>
            <w:noProof/>
            <w:webHidden/>
          </w:rPr>
          <w:tab/>
        </w:r>
        <w:r w:rsidR="00E9205E">
          <w:rPr>
            <w:noProof/>
            <w:webHidden/>
          </w:rPr>
          <w:fldChar w:fldCharType="begin"/>
        </w:r>
        <w:r w:rsidR="00E9205E">
          <w:rPr>
            <w:noProof/>
            <w:webHidden/>
          </w:rPr>
          <w:instrText xml:space="preserve"> PAGEREF _Toc525644666 \h </w:instrText>
        </w:r>
        <w:r w:rsidR="00E9205E">
          <w:rPr>
            <w:noProof/>
            <w:webHidden/>
          </w:rPr>
        </w:r>
        <w:r w:rsidR="00E9205E">
          <w:rPr>
            <w:noProof/>
            <w:webHidden/>
          </w:rPr>
          <w:fldChar w:fldCharType="separate"/>
        </w:r>
        <w:r w:rsidR="00E9205E">
          <w:rPr>
            <w:noProof/>
            <w:webHidden/>
          </w:rPr>
          <w:t>6</w:t>
        </w:r>
        <w:r w:rsidR="00E9205E">
          <w:rPr>
            <w:noProof/>
            <w:webHidden/>
          </w:rPr>
          <w:fldChar w:fldCharType="end"/>
        </w:r>
      </w:hyperlink>
    </w:p>
    <w:p w:rsidR="00E9205E" w:rsidRDefault="00D52DCF">
      <w:pPr>
        <w:pStyle w:val="Indholdsfortegnelse4"/>
        <w:tabs>
          <w:tab w:val="right" w:leader="dot" w:pos="9628"/>
        </w:tabs>
        <w:rPr>
          <w:rFonts w:eastAsiaTheme="minorEastAsia"/>
          <w:noProof/>
          <w:lang w:eastAsia="da-DK"/>
        </w:rPr>
      </w:pPr>
      <w:hyperlink w:anchor="_Toc525644667" w:history="1">
        <w:r w:rsidR="00E9205E" w:rsidRPr="007A6EEA">
          <w:rPr>
            <w:rStyle w:val="Hyperlink"/>
            <w:rFonts w:ascii="Garamond" w:eastAsia="Times New Roman" w:hAnsi="Garamond"/>
            <w:b/>
            <w:noProof/>
            <w:lang w:eastAsia="da-DK"/>
          </w:rPr>
          <w:t>2.3.2.1. Elevsamtaler startende i grundforløbet</w:t>
        </w:r>
        <w:r w:rsidR="00E9205E">
          <w:rPr>
            <w:noProof/>
            <w:webHidden/>
          </w:rPr>
          <w:tab/>
        </w:r>
        <w:r w:rsidR="00E9205E">
          <w:rPr>
            <w:noProof/>
            <w:webHidden/>
          </w:rPr>
          <w:fldChar w:fldCharType="begin"/>
        </w:r>
        <w:r w:rsidR="00E9205E">
          <w:rPr>
            <w:noProof/>
            <w:webHidden/>
          </w:rPr>
          <w:instrText xml:space="preserve"> PAGEREF _Toc525644667 \h </w:instrText>
        </w:r>
        <w:r w:rsidR="00E9205E">
          <w:rPr>
            <w:noProof/>
            <w:webHidden/>
          </w:rPr>
        </w:r>
        <w:r w:rsidR="00E9205E">
          <w:rPr>
            <w:noProof/>
            <w:webHidden/>
          </w:rPr>
          <w:fldChar w:fldCharType="separate"/>
        </w:r>
        <w:r w:rsidR="00E9205E">
          <w:rPr>
            <w:noProof/>
            <w:webHidden/>
          </w:rPr>
          <w:t>6</w:t>
        </w:r>
        <w:r w:rsidR="00E9205E">
          <w:rPr>
            <w:noProof/>
            <w:webHidden/>
          </w:rPr>
          <w:fldChar w:fldCharType="end"/>
        </w:r>
      </w:hyperlink>
    </w:p>
    <w:p w:rsidR="00E9205E" w:rsidRDefault="00D52DCF">
      <w:pPr>
        <w:pStyle w:val="Indholdsfortegnelse4"/>
        <w:tabs>
          <w:tab w:val="right" w:leader="dot" w:pos="9628"/>
        </w:tabs>
        <w:rPr>
          <w:rFonts w:eastAsiaTheme="minorEastAsia"/>
          <w:noProof/>
          <w:lang w:eastAsia="da-DK"/>
        </w:rPr>
      </w:pPr>
      <w:hyperlink w:anchor="_Toc525644668" w:history="1">
        <w:r w:rsidR="00E9205E" w:rsidRPr="007A6EEA">
          <w:rPr>
            <w:rStyle w:val="Hyperlink"/>
            <w:rFonts w:ascii="Garamond" w:eastAsia="Times New Roman" w:hAnsi="Garamond"/>
            <w:b/>
            <w:noProof/>
            <w:lang w:eastAsia="da-DK"/>
          </w:rPr>
          <w:t>2.3.2.2. Konsultationer</w:t>
        </w:r>
        <w:r w:rsidR="00E9205E">
          <w:rPr>
            <w:noProof/>
            <w:webHidden/>
          </w:rPr>
          <w:tab/>
        </w:r>
        <w:r w:rsidR="00E9205E">
          <w:rPr>
            <w:noProof/>
            <w:webHidden/>
          </w:rPr>
          <w:fldChar w:fldCharType="begin"/>
        </w:r>
        <w:r w:rsidR="00E9205E">
          <w:rPr>
            <w:noProof/>
            <w:webHidden/>
          </w:rPr>
          <w:instrText xml:space="preserve"> PAGEREF _Toc525644668 \h </w:instrText>
        </w:r>
        <w:r w:rsidR="00E9205E">
          <w:rPr>
            <w:noProof/>
            <w:webHidden/>
          </w:rPr>
        </w:r>
        <w:r w:rsidR="00E9205E">
          <w:rPr>
            <w:noProof/>
            <w:webHidden/>
          </w:rPr>
          <w:fldChar w:fldCharType="separate"/>
        </w:r>
        <w:r w:rsidR="00E9205E">
          <w:rPr>
            <w:noProof/>
            <w:webHidden/>
          </w:rPr>
          <w:t>6</w:t>
        </w:r>
        <w:r w:rsidR="00E9205E">
          <w:rPr>
            <w:noProof/>
            <w:webHidden/>
          </w:rPr>
          <w:fldChar w:fldCharType="end"/>
        </w:r>
      </w:hyperlink>
    </w:p>
    <w:p w:rsidR="00E9205E" w:rsidRDefault="00D52DCF">
      <w:pPr>
        <w:pStyle w:val="Indholdsfortegnelse4"/>
        <w:tabs>
          <w:tab w:val="right" w:leader="dot" w:pos="9628"/>
        </w:tabs>
        <w:rPr>
          <w:rFonts w:eastAsiaTheme="minorEastAsia"/>
          <w:noProof/>
          <w:lang w:eastAsia="da-DK"/>
        </w:rPr>
      </w:pPr>
      <w:hyperlink w:anchor="_Toc525644669" w:history="1">
        <w:r w:rsidR="00E9205E" w:rsidRPr="007A6EEA">
          <w:rPr>
            <w:rStyle w:val="Hyperlink"/>
            <w:rFonts w:ascii="Garamond" w:eastAsia="Times New Roman" w:hAnsi="Garamond"/>
            <w:b/>
            <w:noProof/>
            <w:lang w:eastAsia="da-DK"/>
          </w:rPr>
          <w:t>2.3.2.3. Formativ evaluering i fagene</w:t>
        </w:r>
        <w:r w:rsidR="00E9205E">
          <w:rPr>
            <w:noProof/>
            <w:webHidden/>
          </w:rPr>
          <w:tab/>
        </w:r>
        <w:r w:rsidR="00E9205E">
          <w:rPr>
            <w:noProof/>
            <w:webHidden/>
          </w:rPr>
          <w:fldChar w:fldCharType="begin"/>
        </w:r>
        <w:r w:rsidR="00E9205E">
          <w:rPr>
            <w:noProof/>
            <w:webHidden/>
          </w:rPr>
          <w:instrText xml:space="preserve"> PAGEREF _Toc525644669 \h </w:instrText>
        </w:r>
        <w:r w:rsidR="00E9205E">
          <w:rPr>
            <w:noProof/>
            <w:webHidden/>
          </w:rPr>
        </w:r>
        <w:r w:rsidR="00E9205E">
          <w:rPr>
            <w:noProof/>
            <w:webHidden/>
          </w:rPr>
          <w:fldChar w:fldCharType="separate"/>
        </w:r>
        <w:r w:rsidR="00E9205E">
          <w:rPr>
            <w:noProof/>
            <w:webHidden/>
          </w:rPr>
          <w:t>6</w:t>
        </w:r>
        <w:r w:rsidR="00E9205E">
          <w:rPr>
            <w:noProof/>
            <w:webHidden/>
          </w:rPr>
          <w:fldChar w:fldCharType="end"/>
        </w:r>
      </w:hyperlink>
    </w:p>
    <w:p w:rsidR="00E9205E" w:rsidRDefault="00D52DCF">
      <w:pPr>
        <w:pStyle w:val="Indholdsfortegnelse4"/>
        <w:tabs>
          <w:tab w:val="right" w:leader="dot" w:pos="9628"/>
        </w:tabs>
        <w:rPr>
          <w:rFonts w:eastAsiaTheme="minorEastAsia"/>
          <w:noProof/>
          <w:lang w:eastAsia="da-DK"/>
        </w:rPr>
      </w:pPr>
      <w:hyperlink w:anchor="_Toc525644670" w:history="1">
        <w:r w:rsidR="00E9205E" w:rsidRPr="007A6EEA">
          <w:rPr>
            <w:rStyle w:val="Hyperlink"/>
            <w:rFonts w:ascii="Garamond" w:eastAsia="Times New Roman" w:hAnsi="Garamond"/>
            <w:b/>
            <w:noProof/>
            <w:lang w:eastAsia="da-DK"/>
          </w:rPr>
          <w:t>2.3.2.4. Summativ evaluering i fagene</w:t>
        </w:r>
        <w:r w:rsidR="00E9205E">
          <w:rPr>
            <w:noProof/>
            <w:webHidden/>
          </w:rPr>
          <w:tab/>
        </w:r>
        <w:r w:rsidR="00E9205E">
          <w:rPr>
            <w:noProof/>
            <w:webHidden/>
          </w:rPr>
          <w:fldChar w:fldCharType="begin"/>
        </w:r>
        <w:r w:rsidR="00E9205E">
          <w:rPr>
            <w:noProof/>
            <w:webHidden/>
          </w:rPr>
          <w:instrText xml:space="preserve"> PAGEREF _Toc525644670 \h </w:instrText>
        </w:r>
        <w:r w:rsidR="00E9205E">
          <w:rPr>
            <w:noProof/>
            <w:webHidden/>
          </w:rPr>
        </w:r>
        <w:r w:rsidR="00E9205E">
          <w:rPr>
            <w:noProof/>
            <w:webHidden/>
          </w:rPr>
          <w:fldChar w:fldCharType="separate"/>
        </w:r>
        <w:r w:rsidR="00E9205E">
          <w:rPr>
            <w:noProof/>
            <w:webHidden/>
          </w:rPr>
          <w:t>6</w:t>
        </w:r>
        <w:r w:rsidR="00E9205E">
          <w:rPr>
            <w:noProof/>
            <w:webHidden/>
          </w:rPr>
          <w:fldChar w:fldCharType="end"/>
        </w:r>
      </w:hyperlink>
    </w:p>
    <w:p w:rsidR="00E9205E" w:rsidRDefault="00D52DCF">
      <w:pPr>
        <w:pStyle w:val="Indholdsfortegnelse2"/>
        <w:tabs>
          <w:tab w:val="right" w:leader="dot" w:pos="9628"/>
        </w:tabs>
        <w:rPr>
          <w:rFonts w:eastAsiaTheme="minorEastAsia"/>
          <w:noProof/>
          <w:lang w:eastAsia="da-DK"/>
        </w:rPr>
      </w:pPr>
      <w:hyperlink w:anchor="_Toc525644671" w:history="1">
        <w:r w:rsidR="00E9205E" w:rsidRPr="007A6EEA">
          <w:rPr>
            <w:rStyle w:val="Hyperlink"/>
            <w:rFonts w:ascii="Garamond" w:eastAsia="Times New Roman" w:hAnsi="Garamond"/>
            <w:b/>
            <w:noProof/>
            <w:lang w:eastAsia="da-DK"/>
          </w:rPr>
          <w:t>2.4. Eksamensresultater/løfteevne</w:t>
        </w:r>
        <w:r w:rsidR="00E9205E">
          <w:rPr>
            <w:noProof/>
            <w:webHidden/>
          </w:rPr>
          <w:tab/>
        </w:r>
        <w:r w:rsidR="00E9205E">
          <w:rPr>
            <w:noProof/>
            <w:webHidden/>
          </w:rPr>
          <w:fldChar w:fldCharType="begin"/>
        </w:r>
        <w:r w:rsidR="00E9205E">
          <w:rPr>
            <w:noProof/>
            <w:webHidden/>
          </w:rPr>
          <w:instrText xml:space="preserve"> PAGEREF _Toc525644671 \h </w:instrText>
        </w:r>
        <w:r w:rsidR="00E9205E">
          <w:rPr>
            <w:noProof/>
            <w:webHidden/>
          </w:rPr>
        </w:r>
        <w:r w:rsidR="00E9205E">
          <w:rPr>
            <w:noProof/>
            <w:webHidden/>
          </w:rPr>
          <w:fldChar w:fldCharType="separate"/>
        </w:r>
        <w:r w:rsidR="00E9205E">
          <w:rPr>
            <w:noProof/>
            <w:webHidden/>
          </w:rPr>
          <w:t>7</w:t>
        </w:r>
        <w:r w:rsidR="00E9205E">
          <w:rPr>
            <w:noProof/>
            <w:webHidden/>
          </w:rPr>
          <w:fldChar w:fldCharType="end"/>
        </w:r>
      </w:hyperlink>
    </w:p>
    <w:p w:rsidR="00E9205E" w:rsidRDefault="00D52DCF">
      <w:pPr>
        <w:pStyle w:val="Indholdsfortegnelse2"/>
        <w:tabs>
          <w:tab w:val="right" w:leader="dot" w:pos="9628"/>
        </w:tabs>
        <w:rPr>
          <w:rFonts w:eastAsiaTheme="minorEastAsia"/>
          <w:noProof/>
          <w:lang w:eastAsia="da-DK"/>
        </w:rPr>
      </w:pPr>
      <w:hyperlink w:anchor="_Toc525644672" w:history="1">
        <w:r w:rsidR="00E9205E" w:rsidRPr="007A6EEA">
          <w:rPr>
            <w:rStyle w:val="Hyperlink"/>
            <w:rFonts w:ascii="Garamond" w:eastAsia="Times New Roman" w:hAnsi="Garamond"/>
            <w:b/>
            <w:noProof/>
            <w:lang w:eastAsia="da-DK"/>
          </w:rPr>
          <w:t>2.5. Elevernes overgangsfrekvens til videregående uddannelser</w:t>
        </w:r>
        <w:r w:rsidR="00E9205E">
          <w:rPr>
            <w:noProof/>
            <w:webHidden/>
          </w:rPr>
          <w:tab/>
        </w:r>
        <w:r w:rsidR="00E9205E">
          <w:rPr>
            <w:noProof/>
            <w:webHidden/>
          </w:rPr>
          <w:fldChar w:fldCharType="begin"/>
        </w:r>
        <w:r w:rsidR="00E9205E">
          <w:rPr>
            <w:noProof/>
            <w:webHidden/>
          </w:rPr>
          <w:instrText xml:space="preserve"> PAGEREF _Toc525644672 \h </w:instrText>
        </w:r>
        <w:r w:rsidR="00E9205E">
          <w:rPr>
            <w:noProof/>
            <w:webHidden/>
          </w:rPr>
        </w:r>
        <w:r w:rsidR="00E9205E">
          <w:rPr>
            <w:noProof/>
            <w:webHidden/>
          </w:rPr>
          <w:fldChar w:fldCharType="separate"/>
        </w:r>
        <w:r w:rsidR="00E9205E">
          <w:rPr>
            <w:noProof/>
            <w:webHidden/>
          </w:rPr>
          <w:t>8</w:t>
        </w:r>
        <w:r w:rsidR="00E9205E">
          <w:rPr>
            <w:noProof/>
            <w:webHidden/>
          </w:rPr>
          <w:fldChar w:fldCharType="end"/>
        </w:r>
      </w:hyperlink>
    </w:p>
    <w:p w:rsidR="00E9205E" w:rsidRDefault="00D52DCF">
      <w:pPr>
        <w:pStyle w:val="Indholdsfortegnelse2"/>
        <w:tabs>
          <w:tab w:val="right" w:leader="dot" w:pos="9628"/>
        </w:tabs>
        <w:rPr>
          <w:rFonts w:eastAsiaTheme="minorEastAsia"/>
          <w:noProof/>
          <w:lang w:eastAsia="da-DK"/>
        </w:rPr>
      </w:pPr>
      <w:hyperlink w:anchor="_Toc525644673" w:history="1">
        <w:r w:rsidR="00E9205E" w:rsidRPr="007A6EEA">
          <w:rPr>
            <w:rStyle w:val="Hyperlink"/>
            <w:rFonts w:ascii="Garamond" w:eastAsia="Times New Roman" w:hAnsi="Garamond"/>
            <w:b/>
            <w:noProof/>
            <w:lang w:eastAsia="da-DK"/>
          </w:rPr>
          <w:t>2.6. Evaluering af særlige faglige og pædagogiske indsatsområder</w:t>
        </w:r>
        <w:r w:rsidR="00E9205E">
          <w:rPr>
            <w:noProof/>
            <w:webHidden/>
          </w:rPr>
          <w:tab/>
        </w:r>
        <w:r w:rsidR="00E9205E">
          <w:rPr>
            <w:noProof/>
            <w:webHidden/>
          </w:rPr>
          <w:fldChar w:fldCharType="begin"/>
        </w:r>
        <w:r w:rsidR="00E9205E">
          <w:rPr>
            <w:noProof/>
            <w:webHidden/>
          </w:rPr>
          <w:instrText xml:space="preserve"> PAGEREF _Toc525644673 \h </w:instrText>
        </w:r>
        <w:r w:rsidR="00E9205E">
          <w:rPr>
            <w:noProof/>
            <w:webHidden/>
          </w:rPr>
        </w:r>
        <w:r w:rsidR="00E9205E">
          <w:rPr>
            <w:noProof/>
            <w:webHidden/>
          </w:rPr>
          <w:fldChar w:fldCharType="separate"/>
        </w:r>
        <w:r w:rsidR="00E9205E">
          <w:rPr>
            <w:noProof/>
            <w:webHidden/>
          </w:rPr>
          <w:t>9</w:t>
        </w:r>
        <w:r w:rsidR="00E9205E">
          <w:rPr>
            <w:noProof/>
            <w:webHidden/>
          </w:rPr>
          <w:fldChar w:fldCharType="end"/>
        </w:r>
      </w:hyperlink>
    </w:p>
    <w:p w:rsidR="00E9205E" w:rsidRDefault="00D52DCF">
      <w:pPr>
        <w:pStyle w:val="Indholdsfortegnelse2"/>
        <w:tabs>
          <w:tab w:val="right" w:leader="dot" w:pos="9628"/>
        </w:tabs>
        <w:rPr>
          <w:rFonts w:eastAsiaTheme="minorEastAsia"/>
          <w:noProof/>
          <w:lang w:eastAsia="da-DK"/>
        </w:rPr>
      </w:pPr>
      <w:hyperlink w:anchor="_Toc525644674" w:history="1">
        <w:r w:rsidR="00E9205E" w:rsidRPr="007A6EEA">
          <w:rPr>
            <w:rStyle w:val="Hyperlink"/>
            <w:rFonts w:ascii="Garamond" w:eastAsia="Times New Roman" w:hAnsi="Garamond"/>
            <w:b/>
            <w:noProof/>
            <w:lang w:eastAsia="da-DK"/>
          </w:rPr>
          <w:t>2.7. Elev og lærerinvolvering i kvalitets- og evalueringsarbejdet</w:t>
        </w:r>
        <w:r w:rsidR="00E9205E">
          <w:rPr>
            <w:noProof/>
            <w:webHidden/>
          </w:rPr>
          <w:tab/>
        </w:r>
        <w:r w:rsidR="00E9205E">
          <w:rPr>
            <w:noProof/>
            <w:webHidden/>
          </w:rPr>
          <w:fldChar w:fldCharType="begin"/>
        </w:r>
        <w:r w:rsidR="00E9205E">
          <w:rPr>
            <w:noProof/>
            <w:webHidden/>
          </w:rPr>
          <w:instrText xml:space="preserve"> PAGEREF _Toc525644674 \h </w:instrText>
        </w:r>
        <w:r w:rsidR="00E9205E">
          <w:rPr>
            <w:noProof/>
            <w:webHidden/>
          </w:rPr>
        </w:r>
        <w:r w:rsidR="00E9205E">
          <w:rPr>
            <w:noProof/>
            <w:webHidden/>
          </w:rPr>
          <w:fldChar w:fldCharType="separate"/>
        </w:r>
        <w:r w:rsidR="00E9205E">
          <w:rPr>
            <w:noProof/>
            <w:webHidden/>
          </w:rPr>
          <w:t>9</w:t>
        </w:r>
        <w:r w:rsidR="00E9205E">
          <w:rPr>
            <w:noProof/>
            <w:webHidden/>
          </w:rPr>
          <w:fldChar w:fldCharType="end"/>
        </w:r>
      </w:hyperlink>
    </w:p>
    <w:p w:rsidR="00E9205E" w:rsidRDefault="00D52DCF">
      <w:pPr>
        <w:pStyle w:val="Indholdsfortegnelse2"/>
        <w:tabs>
          <w:tab w:val="right" w:leader="dot" w:pos="9628"/>
        </w:tabs>
        <w:rPr>
          <w:rFonts w:eastAsiaTheme="minorEastAsia"/>
          <w:noProof/>
          <w:lang w:eastAsia="da-DK"/>
        </w:rPr>
      </w:pPr>
      <w:hyperlink w:anchor="_Toc525644675" w:history="1">
        <w:r w:rsidR="00E9205E" w:rsidRPr="007A6EEA">
          <w:rPr>
            <w:rStyle w:val="Hyperlink"/>
            <w:rFonts w:ascii="Garamond" w:eastAsia="Times New Roman" w:hAnsi="Garamond"/>
            <w:b/>
            <w:noProof/>
            <w:lang w:eastAsia="da-DK"/>
          </w:rPr>
          <w:t>2.8. Årshjul</w:t>
        </w:r>
        <w:r w:rsidR="00E9205E">
          <w:rPr>
            <w:noProof/>
            <w:webHidden/>
          </w:rPr>
          <w:tab/>
        </w:r>
        <w:r w:rsidR="00E9205E">
          <w:rPr>
            <w:noProof/>
            <w:webHidden/>
          </w:rPr>
          <w:fldChar w:fldCharType="begin"/>
        </w:r>
        <w:r w:rsidR="00E9205E">
          <w:rPr>
            <w:noProof/>
            <w:webHidden/>
          </w:rPr>
          <w:instrText xml:space="preserve"> PAGEREF _Toc525644675 \h </w:instrText>
        </w:r>
        <w:r w:rsidR="00E9205E">
          <w:rPr>
            <w:noProof/>
            <w:webHidden/>
          </w:rPr>
        </w:r>
        <w:r w:rsidR="00E9205E">
          <w:rPr>
            <w:noProof/>
            <w:webHidden/>
          </w:rPr>
          <w:fldChar w:fldCharType="separate"/>
        </w:r>
        <w:r w:rsidR="00E9205E">
          <w:rPr>
            <w:noProof/>
            <w:webHidden/>
          </w:rPr>
          <w:t>10</w:t>
        </w:r>
        <w:r w:rsidR="00E9205E">
          <w:rPr>
            <w:noProof/>
            <w:webHidden/>
          </w:rPr>
          <w:fldChar w:fldCharType="end"/>
        </w:r>
      </w:hyperlink>
    </w:p>
    <w:p w:rsidR="00E9205E" w:rsidRDefault="00D52DCF">
      <w:pPr>
        <w:pStyle w:val="Indholdsfortegnelse2"/>
        <w:tabs>
          <w:tab w:val="right" w:leader="dot" w:pos="9628"/>
        </w:tabs>
        <w:rPr>
          <w:rFonts w:eastAsiaTheme="minorEastAsia"/>
          <w:noProof/>
          <w:lang w:eastAsia="da-DK"/>
        </w:rPr>
      </w:pPr>
      <w:hyperlink w:anchor="_Toc525644676" w:history="1">
        <w:r w:rsidR="00E9205E" w:rsidRPr="007A6EEA">
          <w:rPr>
            <w:rStyle w:val="Hyperlink"/>
            <w:rFonts w:ascii="Garamond" w:eastAsia="Times New Roman" w:hAnsi="Garamond"/>
            <w:b/>
            <w:noProof/>
            <w:lang w:eastAsia="da-DK"/>
          </w:rPr>
          <w:t>2.9.  Den årlige selvevaluering og opfølgningsplan</w:t>
        </w:r>
        <w:r w:rsidR="00E9205E">
          <w:rPr>
            <w:noProof/>
            <w:webHidden/>
          </w:rPr>
          <w:tab/>
        </w:r>
        <w:r w:rsidR="00E9205E">
          <w:rPr>
            <w:noProof/>
            <w:webHidden/>
          </w:rPr>
          <w:fldChar w:fldCharType="begin"/>
        </w:r>
        <w:r w:rsidR="00E9205E">
          <w:rPr>
            <w:noProof/>
            <w:webHidden/>
          </w:rPr>
          <w:instrText xml:space="preserve"> PAGEREF _Toc525644676 \h </w:instrText>
        </w:r>
        <w:r w:rsidR="00E9205E">
          <w:rPr>
            <w:noProof/>
            <w:webHidden/>
          </w:rPr>
        </w:r>
        <w:r w:rsidR="00E9205E">
          <w:rPr>
            <w:noProof/>
            <w:webHidden/>
          </w:rPr>
          <w:fldChar w:fldCharType="separate"/>
        </w:r>
        <w:r w:rsidR="00E9205E">
          <w:rPr>
            <w:noProof/>
            <w:webHidden/>
          </w:rPr>
          <w:t>11</w:t>
        </w:r>
        <w:r w:rsidR="00E9205E">
          <w:rPr>
            <w:noProof/>
            <w:webHidden/>
          </w:rPr>
          <w:fldChar w:fldCharType="end"/>
        </w:r>
      </w:hyperlink>
    </w:p>
    <w:p w:rsidR="00E9205E" w:rsidRDefault="00D52DCF">
      <w:pPr>
        <w:pStyle w:val="Indholdsfortegnelse1"/>
        <w:tabs>
          <w:tab w:val="right" w:leader="dot" w:pos="9628"/>
        </w:tabs>
        <w:rPr>
          <w:rFonts w:eastAsiaTheme="minorEastAsia"/>
          <w:noProof/>
          <w:lang w:eastAsia="da-DK"/>
        </w:rPr>
      </w:pPr>
      <w:hyperlink w:anchor="_Toc525644677" w:history="1">
        <w:r w:rsidR="00E9205E" w:rsidRPr="007A6EEA">
          <w:rPr>
            <w:rStyle w:val="Hyperlink"/>
            <w:rFonts w:ascii="Garamond" w:eastAsia="Times New Roman" w:hAnsi="Garamond"/>
            <w:b/>
            <w:noProof/>
            <w:lang w:eastAsia="da-DK"/>
          </w:rPr>
          <w:t>Bilag: Relevante uddrag fra love og bekendtgørelser</w:t>
        </w:r>
        <w:r w:rsidR="00E9205E">
          <w:rPr>
            <w:noProof/>
            <w:webHidden/>
          </w:rPr>
          <w:tab/>
        </w:r>
        <w:r w:rsidR="00E9205E">
          <w:rPr>
            <w:noProof/>
            <w:webHidden/>
          </w:rPr>
          <w:fldChar w:fldCharType="begin"/>
        </w:r>
        <w:r w:rsidR="00E9205E">
          <w:rPr>
            <w:noProof/>
            <w:webHidden/>
          </w:rPr>
          <w:instrText xml:space="preserve"> PAGEREF _Toc525644677 \h </w:instrText>
        </w:r>
        <w:r w:rsidR="00E9205E">
          <w:rPr>
            <w:noProof/>
            <w:webHidden/>
          </w:rPr>
        </w:r>
        <w:r w:rsidR="00E9205E">
          <w:rPr>
            <w:noProof/>
            <w:webHidden/>
          </w:rPr>
          <w:fldChar w:fldCharType="separate"/>
        </w:r>
        <w:r w:rsidR="00E9205E">
          <w:rPr>
            <w:noProof/>
            <w:webHidden/>
          </w:rPr>
          <w:t>12</w:t>
        </w:r>
        <w:r w:rsidR="00E9205E">
          <w:rPr>
            <w:noProof/>
            <w:webHidden/>
          </w:rPr>
          <w:fldChar w:fldCharType="end"/>
        </w:r>
      </w:hyperlink>
    </w:p>
    <w:p w:rsidR="00693EF3" w:rsidRPr="005B4C8D" w:rsidRDefault="005B596E" w:rsidP="00666825">
      <w:pPr>
        <w:tabs>
          <w:tab w:val="left" w:pos="6690"/>
          <w:tab w:val="left" w:pos="6945"/>
        </w:tabs>
        <w:rPr>
          <w:rFonts w:ascii="Garamond" w:hAnsi="Garamond"/>
          <w:b/>
          <w:sz w:val="24"/>
          <w:szCs w:val="24"/>
        </w:rPr>
      </w:pPr>
      <w:r w:rsidRPr="005B4C8D">
        <w:rPr>
          <w:rFonts w:ascii="Garamond" w:hAnsi="Garamond"/>
          <w:b/>
          <w:sz w:val="24"/>
          <w:szCs w:val="24"/>
        </w:rPr>
        <w:fldChar w:fldCharType="end"/>
      </w:r>
      <w:r w:rsidR="009D3D00" w:rsidRPr="005B4C8D">
        <w:rPr>
          <w:rFonts w:ascii="Garamond" w:hAnsi="Garamond"/>
          <w:b/>
          <w:sz w:val="24"/>
          <w:szCs w:val="24"/>
        </w:rPr>
        <w:tab/>
      </w:r>
      <w:r w:rsidR="00666825" w:rsidRPr="005B4C8D">
        <w:rPr>
          <w:rFonts w:ascii="Garamond" w:hAnsi="Garamond"/>
          <w:b/>
          <w:sz w:val="24"/>
          <w:szCs w:val="24"/>
        </w:rPr>
        <w:tab/>
      </w:r>
    </w:p>
    <w:p w:rsidR="00DB7239" w:rsidRPr="005B4C8D" w:rsidRDefault="00693EF3" w:rsidP="005F66FD">
      <w:pPr>
        <w:pStyle w:val="Overskrift1"/>
        <w:rPr>
          <w:rFonts w:ascii="Garamond" w:hAnsi="Garamond"/>
          <w:b/>
          <w:color w:val="auto"/>
          <w:sz w:val="24"/>
          <w:szCs w:val="24"/>
        </w:rPr>
      </w:pPr>
      <w:r w:rsidRPr="005B4C8D">
        <w:rPr>
          <w:rFonts w:ascii="Garamond" w:hAnsi="Garamond"/>
          <w:sz w:val="24"/>
          <w:szCs w:val="24"/>
        </w:rPr>
        <w:br w:type="page"/>
      </w:r>
      <w:bookmarkStart w:id="0" w:name="_Toc514915295"/>
      <w:bookmarkStart w:id="1" w:name="_Toc502662086"/>
      <w:bookmarkStart w:id="2" w:name="_Toc525315101"/>
      <w:bookmarkStart w:id="3" w:name="_Toc525315135"/>
      <w:bookmarkStart w:id="4" w:name="_Toc525328415"/>
      <w:bookmarkStart w:id="5" w:name="_Toc525644658"/>
      <w:bookmarkEnd w:id="0"/>
      <w:bookmarkEnd w:id="1"/>
      <w:r w:rsidR="00AA3CD5" w:rsidRPr="005B4C8D">
        <w:rPr>
          <w:rFonts w:ascii="Garamond" w:hAnsi="Garamond"/>
          <w:b/>
          <w:color w:val="auto"/>
          <w:sz w:val="24"/>
          <w:szCs w:val="24"/>
        </w:rPr>
        <w:lastRenderedPageBreak/>
        <w:t xml:space="preserve">1. </w:t>
      </w:r>
      <w:r w:rsidR="00DB7239" w:rsidRPr="005B4C8D">
        <w:rPr>
          <w:rFonts w:ascii="Garamond" w:hAnsi="Garamond"/>
          <w:b/>
          <w:color w:val="auto"/>
          <w:sz w:val="24"/>
          <w:szCs w:val="24"/>
        </w:rPr>
        <w:t>Rammer og formål</w:t>
      </w:r>
      <w:bookmarkEnd w:id="2"/>
      <w:bookmarkEnd w:id="3"/>
      <w:bookmarkEnd w:id="4"/>
      <w:bookmarkEnd w:id="5"/>
    </w:p>
    <w:p w:rsidR="00DB7239" w:rsidRPr="005B4C8D" w:rsidRDefault="00DB7239" w:rsidP="005B4C8D">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i/>
          <w:iCs/>
          <w:color w:val="131313"/>
          <w:sz w:val="24"/>
          <w:szCs w:val="24"/>
          <w:lang w:eastAsia="da-DK"/>
        </w:rPr>
        <w:t>Lov om gymnasiale uddannelser</w:t>
      </w:r>
      <w:r w:rsidRPr="005B4C8D">
        <w:rPr>
          <w:rFonts w:ascii="Garamond" w:eastAsia="Times New Roman" w:hAnsi="Garamond" w:cs="Arial"/>
          <w:color w:val="131313"/>
          <w:sz w:val="24"/>
          <w:szCs w:val="24"/>
          <w:lang w:eastAsia="da-DK"/>
        </w:rPr>
        <w:t xml:space="preserve"> stiller i §71 krav om, at alle gymnasiale uddannelser har et kvalitetssikringssystem. Det udfoldes i kapitel 10, §59-63 i </w:t>
      </w:r>
      <w:r w:rsidRPr="005B4C8D">
        <w:rPr>
          <w:rFonts w:ascii="Garamond" w:eastAsia="Times New Roman" w:hAnsi="Garamond" w:cs="Arial"/>
          <w:i/>
          <w:iCs/>
          <w:color w:val="131313"/>
          <w:sz w:val="24"/>
          <w:szCs w:val="24"/>
          <w:lang w:eastAsia="da-DK"/>
        </w:rPr>
        <w:t>Bekendtgørelse om de gymnasiale uddannelser</w:t>
      </w:r>
      <w:r w:rsidRPr="005B4C8D">
        <w:rPr>
          <w:rFonts w:ascii="Garamond" w:eastAsia="Times New Roman" w:hAnsi="Garamond" w:cs="Arial"/>
          <w:color w:val="131313"/>
          <w:sz w:val="24"/>
          <w:szCs w:val="24"/>
          <w:lang w:eastAsia="da-DK"/>
        </w:rPr>
        <w:t>, at systemet består af mål for og udvikling af kvaliteten i overensstemmelse med nationale og institutionspolitiske mål. Systemet skal indeholde procedurer for:</w:t>
      </w:r>
    </w:p>
    <w:p w:rsidR="00DB7239" w:rsidRPr="005B4C8D" w:rsidRDefault="00DB7239" w:rsidP="005B4C8D">
      <w:pPr>
        <w:numPr>
          <w:ilvl w:val="0"/>
          <w:numId w:val="1"/>
        </w:numPr>
        <w:shd w:val="clear" w:color="auto" w:fill="FFFFFF"/>
        <w:spacing w:after="0" w:line="360" w:lineRule="auto"/>
        <w:ind w:left="300"/>
        <w:jc w:val="both"/>
        <w:rPr>
          <w:rFonts w:ascii="Garamond" w:eastAsia="Times New Roman" w:hAnsi="Garamond" w:cs="Arial"/>
          <w:sz w:val="24"/>
          <w:szCs w:val="24"/>
          <w:lang w:eastAsia="da-DK"/>
        </w:rPr>
      </w:pPr>
      <w:r w:rsidRPr="005B4C8D">
        <w:rPr>
          <w:rFonts w:ascii="Garamond" w:eastAsia="Times New Roman" w:hAnsi="Garamond" w:cs="Arial"/>
          <w:sz w:val="24"/>
          <w:szCs w:val="24"/>
          <w:lang w:eastAsia="da-DK"/>
        </w:rPr>
        <w:t>En årlig selvevaluering resulterende i en skriftlig opfølgningsplan indeholdende ændringsbehov, løsningsforslag og operationelle kvalitetsmål, som behandles i bestyrelsen og efterfølgende gøres tilgængelig på skolens hjemmeside (de seneste tre års opfølgningsplaner skal være tilgængelige på skolens hjemmeside)</w:t>
      </w:r>
      <w:r w:rsidR="00BA7DF0" w:rsidRPr="005B4C8D">
        <w:rPr>
          <w:rFonts w:ascii="Garamond" w:eastAsia="Times New Roman" w:hAnsi="Garamond" w:cs="Arial"/>
          <w:sz w:val="24"/>
          <w:szCs w:val="24"/>
          <w:lang w:eastAsia="da-DK"/>
        </w:rPr>
        <w:t>.</w:t>
      </w:r>
    </w:p>
    <w:p w:rsidR="00DB7239" w:rsidRPr="005B4C8D" w:rsidRDefault="00DB7239" w:rsidP="005B4C8D">
      <w:pPr>
        <w:numPr>
          <w:ilvl w:val="0"/>
          <w:numId w:val="1"/>
        </w:numPr>
        <w:shd w:val="clear" w:color="auto" w:fill="FFFFFF"/>
        <w:spacing w:after="0" w:line="360" w:lineRule="auto"/>
        <w:ind w:left="300"/>
        <w:jc w:val="both"/>
        <w:rPr>
          <w:rFonts w:ascii="Garamond" w:eastAsia="Times New Roman" w:hAnsi="Garamond" w:cs="Arial"/>
          <w:sz w:val="24"/>
          <w:szCs w:val="24"/>
          <w:lang w:eastAsia="da-DK"/>
        </w:rPr>
      </w:pPr>
      <w:r w:rsidRPr="005B4C8D">
        <w:rPr>
          <w:rFonts w:ascii="Garamond" w:eastAsia="Times New Roman" w:hAnsi="Garamond" w:cs="Arial"/>
          <w:sz w:val="24"/>
          <w:szCs w:val="24"/>
          <w:lang w:eastAsia="da-DK"/>
        </w:rPr>
        <w:t>Den løbende kvalitetsudvikling og resultatvurdering</w:t>
      </w:r>
    </w:p>
    <w:p w:rsidR="00DB7239" w:rsidRPr="005B4C8D" w:rsidRDefault="00DB7239" w:rsidP="005B4C8D">
      <w:pPr>
        <w:numPr>
          <w:ilvl w:val="0"/>
          <w:numId w:val="1"/>
        </w:numPr>
        <w:shd w:val="clear" w:color="auto" w:fill="FFFFFF"/>
        <w:spacing w:after="0" w:line="360" w:lineRule="auto"/>
        <w:ind w:left="300"/>
        <w:jc w:val="both"/>
        <w:rPr>
          <w:rFonts w:ascii="Garamond" w:eastAsia="Times New Roman" w:hAnsi="Garamond" w:cs="Arial"/>
          <w:sz w:val="24"/>
          <w:szCs w:val="24"/>
          <w:lang w:eastAsia="da-DK"/>
        </w:rPr>
      </w:pPr>
      <w:r w:rsidRPr="005B4C8D">
        <w:rPr>
          <w:rFonts w:ascii="Garamond" w:eastAsia="Times New Roman" w:hAnsi="Garamond" w:cs="Arial"/>
          <w:sz w:val="24"/>
          <w:szCs w:val="24"/>
          <w:lang w:eastAsia="da-DK"/>
        </w:rPr>
        <w:t>Hvordan elever og lærere involveres i henholdsvis selvevaluering, kvalitetsudvikling og resultatvurdering i forhold til elevernes faglige niveau, trivsel samt overgang til videregående uddannelser.</w:t>
      </w:r>
    </w:p>
    <w:p w:rsidR="00DB7239" w:rsidRPr="005B4C8D" w:rsidRDefault="00DB7239" w:rsidP="005B4C8D">
      <w:pPr>
        <w:numPr>
          <w:ilvl w:val="0"/>
          <w:numId w:val="1"/>
        </w:numPr>
        <w:shd w:val="clear" w:color="auto" w:fill="FFFFFF"/>
        <w:spacing w:after="0" w:line="360" w:lineRule="auto"/>
        <w:ind w:left="300"/>
        <w:jc w:val="both"/>
        <w:rPr>
          <w:rFonts w:ascii="Garamond" w:eastAsia="Times New Roman" w:hAnsi="Garamond" w:cs="Arial"/>
          <w:sz w:val="24"/>
          <w:szCs w:val="24"/>
          <w:lang w:eastAsia="da-DK"/>
        </w:rPr>
      </w:pPr>
      <w:r w:rsidRPr="005B4C8D">
        <w:rPr>
          <w:rFonts w:ascii="Garamond" w:eastAsia="Times New Roman" w:hAnsi="Garamond" w:cs="Arial"/>
          <w:sz w:val="24"/>
          <w:szCs w:val="24"/>
          <w:lang w:eastAsia="da-DK"/>
        </w:rPr>
        <w:t>Hvordan skolens evalueringsstrategi og evaluering af særlige faglige og pædagogiske indsatsområder indgår i skolens kvalitetssystem</w:t>
      </w:r>
      <w:r w:rsidR="00BA7DF0" w:rsidRPr="005B4C8D">
        <w:rPr>
          <w:rFonts w:ascii="Garamond" w:eastAsia="Times New Roman" w:hAnsi="Garamond" w:cs="Arial"/>
          <w:sz w:val="24"/>
          <w:szCs w:val="24"/>
          <w:lang w:eastAsia="da-DK"/>
        </w:rPr>
        <w:t>.</w:t>
      </w:r>
    </w:p>
    <w:p w:rsidR="00DB7239" w:rsidRPr="005B4C8D" w:rsidRDefault="00DB7239" w:rsidP="005B4C8D">
      <w:pPr>
        <w:numPr>
          <w:ilvl w:val="0"/>
          <w:numId w:val="1"/>
        </w:numPr>
        <w:shd w:val="clear" w:color="auto" w:fill="FFFFFF"/>
        <w:spacing w:after="0" w:line="360" w:lineRule="auto"/>
        <w:ind w:left="300"/>
        <w:jc w:val="both"/>
        <w:rPr>
          <w:rFonts w:ascii="Garamond" w:eastAsia="Times New Roman" w:hAnsi="Garamond" w:cs="Arial"/>
          <w:sz w:val="24"/>
          <w:szCs w:val="24"/>
          <w:lang w:eastAsia="da-DK"/>
        </w:rPr>
      </w:pPr>
      <w:r w:rsidRPr="005B4C8D">
        <w:rPr>
          <w:rFonts w:ascii="Garamond" w:eastAsia="Times New Roman" w:hAnsi="Garamond" w:cs="Arial"/>
          <w:sz w:val="24"/>
          <w:szCs w:val="24"/>
          <w:lang w:eastAsia="da-DK"/>
        </w:rPr>
        <w:t>Hvordan skolen følger op på den årlige nationale elevtrivselsmåling (hvor resultatet skal offentliggøres på skolens hjemmeside).</w:t>
      </w:r>
    </w:p>
    <w:p w:rsidR="000C42BE" w:rsidRPr="005B4C8D" w:rsidRDefault="00DB7239" w:rsidP="005B4C8D">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Citater fra lov og bekendtgørelse kan læses i bilagsmaterialet til denne tekst.</w:t>
      </w:r>
      <w:bookmarkStart w:id="6" w:name="_Toc514915296"/>
      <w:bookmarkStart w:id="7" w:name="_Toc502662087"/>
      <w:bookmarkEnd w:id="6"/>
      <w:bookmarkEnd w:id="7"/>
    </w:p>
    <w:p w:rsidR="00DB7239" w:rsidRPr="005B4C8D" w:rsidRDefault="00AA3CD5" w:rsidP="00693EF3">
      <w:pPr>
        <w:pStyle w:val="Overskrift1"/>
        <w:rPr>
          <w:rFonts w:ascii="Garamond" w:eastAsia="Times New Roman" w:hAnsi="Garamond"/>
          <w:b/>
          <w:color w:val="auto"/>
          <w:sz w:val="24"/>
          <w:szCs w:val="24"/>
          <w:lang w:eastAsia="da-DK"/>
        </w:rPr>
      </w:pPr>
      <w:bookmarkStart w:id="8" w:name="_Toc525315102"/>
      <w:bookmarkStart w:id="9" w:name="_Toc525644659"/>
      <w:r w:rsidRPr="005B4C8D">
        <w:rPr>
          <w:rFonts w:ascii="Garamond" w:eastAsia="Times New Roman" w:hAnsi="Garamond"/>
          <w:b/>
          <w:color w:val="auto"/>
          <w:sz w:val="24"/>
          <w:szCs w:val="24"/>
          <w:lang w:eastAsia="da-DK"/>
        </w:rPr>
        <w:t xml:space="preserve">2. </w:t>
      </w:r>
      <w:r w:rsidR="00DB7239" w:rsidRPr="005B4C8D">
        <w:rPr>
          <w:rFonts w:ascii="Garamond" w:eastAsia="Times New Roman" w:hAnsi="Garamond"/>
          <w:b/>
          <w:color w:val="auto"/>
          <w:sz w:val="24"/>
          <w:szCs w:val="24"/>
          <w:lang w:eastAsia="da-DK"/>
        </w:rPr>
        <w:t>Områder og procedurer</w:t>
      </w:r>
      <w:bookmarkEnd w:id="8"/>
      <w:bookmarkEnd w:id="9"/>
    </w:p>
    <w:p w:rsidR="00DB7239" w:rsidRPr="005B4C8D" w:rsidRDefault="00DB7239" w:rsidP="00AA3CD5">
      <w:pPr>
        <w:spacing w:after="0" w:line="360" w:lineRule="auto"/>
        <w:jc w:val="both"/>
        <w:rPr>
          <w:rFonts w:ascii="Garamond" w:hAnsi="Garamond"/>
          <w:sz w:val="24"/>
          <w:szCs w:val="24"/>
        </w:rPr>
      </w:pPr>
      <w:r w:rsidRPr="005B4C8D">
        <w:rPr>
          <w:rFonts w:ascii="Garamond" w:hAnsi="Garamond"/>
          <w:sz w:val="24"/>
          <w:szCs w:val="24"/>
        </w:rPr>
        <w:t xml:space="preserve">Nærværende tekst udfolder det lovpligtige kvalitetssikringssystem, som det ser ud på </w:t>
      </w:r>
      <w:r w:rsidR="00114E42" w:rsidRPr="005B4C8D">
        <w:rPr>
          <w:rFonts w:ascii="Garamond" w:hAnsi="Garamond"/>
          <w:sz w:val="24"/>
          <w:szCs w:val="24"/>
        </w:rPr>
        <w:t>Vejen Business College (VBC)</w:t>
      </w:r>
      <w:r w:rsidR="00AA3CD5" w:rsidRPr="005B4C8D">
        <w:rPr>
          <w:rFonts w:ascii="Garamond" w:hAnsi="Garamond"/>
          <w:sz w:val="24"/>
          <w:szCs w:val="24"/>
        </w:rPr>
        <w:t>.</w:t>
      </w:r>
      <w:r w:rsidRPr="005B4C8D">
        <w:rPr>
          <w:rFonts w:ascii="Garamond" w:hAnsi="Garamond"/>
          <w:sz w:val="24"/>
          <w:szCs w:val="24"/>
        </w:rPr>
        <w:t xml:space="preserve"> Da kvalitetsudvikling og resultatvurdering ses i sammenhæng med den lovpligtige evalueringsstrategi, er denne strategi indarbejdet i systemet.</w:t>
      </w:r>
    </w:p>
    <w:p w:rsidR="00DB7239" w:rsidRPr="005B4C8D" w:rsidRDefault="00DB7239" w:rsidP="00393277">
      <w:pPr>
        <w:spacing w:after="0" w:line="360" w:lineRule="auto"/>
        <w:jc w:val="both"/>
        <w:rPr>
          <w:rFonts w:ascii="Garamond" w:hAnsi="Garamond"/>
          <w:sz w:val="24"/>
          <w:szCs w:val="24"/>
        </w:rPr>
      </w:pPr>
      <w:r w:rsidRPr="005B4C8D">
        <w:rPr>
          <w:rFonts w:ascii="Garamond" w:hAnsi="Garamond"/>
          <w:sz w:val="24"/>
          <w:szCs w:val="24"/>
        </w:rPr>
        <w:t>Der fokuseres på 6 overordnede områder:</w:t>
      </w:r>
    </w:p>
    <w:p w:rsidR="00DB7239" w:rsidRDefault="005B4C8D" w:rsidP="00393277">
      <w:pPr>
        <w:pStyle w:val="Listeafsnit"/>
        <w:numPr>
          <w:ilvl w:val="0"/>
          <w:numId w:val="15"/>
        </w:numPr>
        <w:spacing w:after="0" w:line="360" w:lineRule="auto"/>
        <w:jc w:val="both"/>
        <w:rPr>
          <w:rFonts w:ascii="Garamond" w:hAnsi="Garamond"/>
          <w:sz w:val="24"/>
          <w:szCs w:val="24"/>
        </w:rPr>
      </w:pPr>
      <w:r>
        <w:rPr>
          <w:rFonts w:ascii="Garamond" w:hAnsi="Garamond"/>
          <w:sz w:val="24"/>
          <w:szCs w:val="24"/>
        </w:rPr>
        <w:t>Gennemførelse (</w:t>
      </w:r>
      <w:r w:rsidR="00DB7239" w:rsidRPr="005B4C8D">
        <w:rPr>
          <w:rFonts w:ascii="Garamond" w:hAnsi="Garamond"/>
          <w:sz w:val="24"/>
          <w:szCs w:val="24"/>
        </w:rPr>
        <w:t>fastholdelse</w:t>
      </w:r>
      <w:r>
        <w:rPr>
          <w:rFonts w:ascii="Garamond" w:hAnsi="Garamond"/>
          <w:sz w:val="24"/>
          <w:szCs w:val="24"/>
        </w:rPr>
        <w:t>)</w:t>
      </w:r>
    </w:p>
    <w:p w:rsidR="005B4C8D" w:rsidRPr="005B4C8D" w:rsidRDefault="005B4C8D" w:rsidP="00393277">
      <w:pPr>
        <w:pStyle w:val="Listeafsnit"/>
        <w:numPr>
          <w:ilvl w:val="0"/>
          <w:numId w:val="15"/>
        </w:numPr>
        <w:spacing w:after="0" w:line="360" w:lineRule="auto"/>
        <w:jc w:val="both"/>
        <w:rPr>
          <w:rFonts w:ascii="Garamond" w:hAnsi="Garamond"/>
          <w:sz w:val="24"/>
          <w:szCs w:val="24"/>
        </w:rPr>
      </w:pPr>
      <w:r>
        <w:rPr>
          <w:rFonts w:ascii="Garamond" w:hAnsi="Garamond"/>
          <w:sz w:val="24"/>
          <w:szCs w:val="24"/>
        </w:rPr>
        <w:t>Elevtrivsel</w:t>
      </w:r>
    </w:p>
    <w:p w:rsidR="00DB7239" w:rsidRPr="005B4C8D" w:rsidRDefault="000B7518" w:rsidP="00393277">
      <w:pPr>
        <w:pStyle w:val="Listeafsnit"/>
        <w:numPr>
          <w:ilvl w:val="0"/>
          <w:numId w:val="15"/>
        </w:numPr>
        <w:spacing w:after="0" w:line="360" w:lineRule="auto"/>
        <w:jc w:val="both"/>
        <w:rPr>
          <w:rFonts w:ascii="Garamond" w:hAnsi="Garamond"/>
          <w:sz w:val="24"/>
          <w:szCs w:val="24"/>
        </w:rPr>
      </w:pPr>
      <w:r>
        <w:rPr>
          <w:rFonts w:ascii="Garamond" w:hAnsi="Garamond"/>
          <w:sz w:val="24"/>
          <w:szCs w:val="24"/>
        </w:rPr>
        <w:t>Evaluering</w:t>
      </w:r>
    </w:p>
    <w:p w:rsidR="00DB7239" w:rsidRPr="005B4C8D" w:rsidRDefault="000B7518" w:rsidP="00393277">
      <w:pPr>
        <w:pStyle w:val="Listeafsnit"/>
        <w:numPr>
          <w:ilvl w:val="0"/>
          <w:numId w:val="15"/>
        </w:numPr>
        <w:spacing w:after="0" w:line="360" w:lineRule="auto"/>
        <w:jc w:val="both"/>
        <w:rPr>
          <w:rFonts w:ascii="Garamond" w:hAnsi="Garamond"/>
          <w:sz w:val="24"/>
          <w:szCs w:val="24"/>
        </w:rPr>
      </w:pPr>
      <w:r>
        <w:rPr>
          <w:rFonts w:ascii="Garamond" w:hAnsi="Garamond"/>
          <w:sz w:val="24"/>
          <w:szCs w:val="24"/>
        </w:rPr>
        <w:t>E</w:t>
      </w:r>
      <w:r w:rsidR="00DB7239" w:rsidRPr="005B4C8D">
        <w:rPr>
          <w:rFonts w:ascii="Garamond" w:hAnsi="Garamond"/>
          <w:sz w:val="24"/>
          <w:szCs w:val="24"/>
        </w:rPr>
        <w:t>ksamensresultater</w:t>
      </w:r>
      <w:r>
        <w:rPr>
          <w:rFonts w:ascii="Garamond" w:hAnsi="Garamond"/>
          <w:sz w:val="24"/>
          <w:szCs w:val="24"/>
        </w:rPr>
        <w:t>/løfteevne</w:t>
      </w:r>
    </w:p>
    <w:p w:rsidR="00DB7239" w:rsidRPr="005B4C8D" w:rsidRDefault="000B7518" w:rsidP="00393277">
      <w:pPr>
        <w:pStyle w:val="Listeafsnit"/>
        <w:numPr>
          <w:ilvl w:val="0"/>
          <w:numId w:val="15"/>
        </w:numPr>
        <w:spacing w:after="0" w:line="360" w:lineRule="auto"/>
        <w:jc w:val="both"/>
        <w:rPr>
          <w:rFonts w:ascii="Garamond" w:hAnsi="Garamond"/>
          <w:sz w:val="24"/>
          <w:szCs w:val="24"/>
        </w:rPr>
      </w:pPr>
      <w:r>
        <w:rPr>
          <w:rFonts w:ascii="Garamond" w:hAnsi="Garamond"/>
          <w:sz w:val="24"/>
          <w:szCs w:val="24"/>
        </w:rPr>
        <w:t>O</w:t>
      </w:r>
      <w:r w:rsidR="00DB7239" w:rsidRPr="005B4C8D">
        <w:rPr>
          <w:rFonts w:ascii="Garamond" w:hAnsi="Garamond"/>
          <w:sz w:val="24"/>
          <w:szCs w:val="24"/>
        </w:rPr>
        <w:t>vergangsfrekvenser til videregående uddannelser</w:t>
      </w:r>
    </w:p>
    <w:p w:rsidR="00DB7239" w:rsidRPr="005B4C8D" w:rsidRDefault="00DB7239" w:rsidP="00393277">
      <w:pPr>
        <w:pStyle w:val="Listeafsnit"/>
        <w:numPr>
          <w:ilvl w:val="0"/>
          <w:numId w:val="15"/>
        </w:numPr>
        <w:spacing w:after="0" w:line="360" w:lineRule="auto"/>
        <w:jc w:val="both"/>
        <w:rPr>
          <w:rFonts w:ascii="Garamond" w:hAnsi="Garamond"/>
          <w:sz w:val="24"/>
          <w:szCs w:val="24"/>
        </w:rPr>
      </w:pPr>
      <w:r w:rsidRPr="005B4C8D">
        <w:rPr>
          <w:rFonts w:ascii="Garamond" w:hAnsi="Garamond"/>
          <w:sz w:val="24"/>
          <w:szCs w:val="24"/>
        </w:rPr>
        <w:t>Særlige indsatsområder.</w:t>
      </w:r>
    </w:p>
    <w:p w:rsidR="00117716" w:rsidRPr="005B4C8D" w:rsidRDefault="00117716" w:rsidP="00117716">
      <w:pPr>
        <w:tabs>
          <w:tab w:val="left" w:pos="2055"/>
        </w:tabs>
        <w:spacing w:after="0" w:line="360" w:lineRule="auto"/>
        <w:jc w:val="both"/>
        <w:rPr>
          <w:rFonts w:ascii="Garamond" w:hAnsi="Garamond"/>
          <w:sz w:val="24"/>
          <w:szCs w:val="24"/>
        </w:rPr>
      </w:pPr>
      <w:r w:rsidRPr="005B4C8D">
        <w:rPr>
          <w:rFonts w:ascii="Garamond" w:hAnsi="Garamond"/>
          <w:sz w:val="24"/>
          <w:szCs w:val="24"/>
        </w:rPr>
        <w:tab/>
      </w:r>
    </w:p>
    <w:p w:rsidR="00393277" w:rsidRPr="005B4C8D" w:rsidRDefault="00DB7239" w:rsidP="00393277">
      <w:pPr>
        <w:spacing w:after="0" w:line="360" w:lineRule="auto"/>
        <w:jc w:val="both"/>
        <w:rPr>
          <w:rFonts w:ascii="Garamond" w:eastAsia="Times New Roman" w:hAnsi="Garamond" w:cs="Arial"/>
          <w:b/>
          <w:bCs/>
          <w:kern w:val="36"/>
          <w:sz w:val="24"/>
          <w:szCs w:val="24"/>
          <w:lang w:eastAsia="da-DK"/>
        </w:rPr>
      </w:pPr>
      <w:r w:rsidRPr="005B4C8D">
        <w:rPr>
          <w:rFonts w:ascii="Garamond" w:hAnsi="Garamond"/>
          <w:sz w:val="24"/>
          <w:szCs w:val="24"/>
        </w:rPr>
        <w:t>Hver</w:t>
      </w:r>
      <w:r w:rsidR="00114E42" w:rsidRPr="005B4C8D">
        <w:rPr>
          <w:rFonts w:ascii="Garamond" w:hAnsi="Garamond"/>
          <w:sz w:val="24"/>
          <w:szCs w:val="24"/>
        </w:rPr>
        <w:t>t</w:t>
      </w:r>
      <w:r w:rsidRPr="005B4C8D">
        <w:rPr>
          <w:rFonts w:ascii="Garamond" w:hAnsi="Garamond"/>
          <w:sz w:val="24"/>
          <w:szCs w:val="24"/>
        </w:rPr>
        <w:t xml:space="preserve"> af områderne udfoldes nedenfor. Til hvert område er tilknyttet et eller flere kvalitetsmål, og det er disse mål, der er udgangspunktet for den årlige selvevaluering med tilhørende opfølgningsplan.</w:t>
      </w:r>
      <w:r w:rsidR="00BA7DF0" w:rsidRPr="005B4C8D">
        <w:rPr>
          <w:rFonts w:ascii="Garamond" w:hAnsi="Garamond"/>
          <w:sz w:val="24"/>
          <w:szCs w:val="24"/>
        </w:rPr>
        <w:br/>
      </w:r>
      <w:bookmarkStart w:id="10" w:name="_Toc514915297"/>
      <w:bookmarkEnd w:id="10"/>
    </w:p>
    <w:p w:rsidR="005B4C8D" w:rsidRPr="005B4C8D" w:rsidRDefault="00AA3CD5" w:rsidP="00693EF3">
      <w:pPr>
        <w:pStyle w:val="Overskrift2"/>
        <w:rPr>
          <w:rFonts w:ascii="Garamond" w:hAnsi="Garamond"/>
          <w:b/>
          <w:color w:val="auto"/>
          <w:sz w:val="24"/>
          <w:szCs w:val="24"/>
        </w:rPr>
      </w:pPr>
      <w:bookmarkStart w:id="11" w:name="_Toc525315103"/>
      <w:bookmarkStart w:id="12" w:name="_Toc525644660"/>
      <w:r w:rsidRPr="005B4C8D">
        <w:rPr>
          <w:rFonts w:ascii="Garamond" w:hAnsi="Garamond"/>
          <w:b/>
          <w:color w:val="auto"/>
          <w:sz w:val="24"/>
          <w:szCs w:val="24"/>
        </w:rPr>
        <w:lastRenderedPageBreak/>
        <w:t xml:space="preserve">2.1. </w:t>
      </w:r>
      <w:r w:rsidR="005B4C8D" w:rsidRPr="005B4C8D">
        <w:rPr>
          <w:rFonts w:ascii="Garamond" w:hAnsi="Garamond"/>
          <w:b/>
          <w:color w:val="auto"/>
          <w:sz w:val="24"/>
          <w:szCs w:val="24"/>
        </w:rPr>
        <w:t>Gennemførelse</w:t>
      </w:r>
      <w:r w:rsidR="00233EEB">
        <w:rPr>
          <w:rFonts w:ascii="Garamond" w:hAnsi="Garamond"/>
          <w:b/>
          <w:color w:val="auto"/>
          <w:sz w:val="24"/>
          <w:szCs w:val="24"/>
        </w:rPr>
        <w:t>, frafald og fravær</w:t>
      </w:r>
      <w:bookmarkEnd w:id="11"/>
      <w:bookmarkEnd w:id="12"/>
    </w:p>
    <w:p w:rsidR="005B4C8D" w:rsidRPr="005B4C8D" w:rsidRDefault="005B4C8D" w:rsidP="00693EF3">
      <w:pPr>
        <w:pStyle w:val="Overskrift2"/>
        <w:rPr>
          <w:rFonts w:ascii="Garamond" w:hAnsi="Garamond"/>
          <w:b/>
          <w:color w:val="auto"/>
          <w:sz w:val="24"/>
          <w:szCs w:val="24"/>
        </w:rPr>
      </w:pPr>
    </w:p>
    <w:p w:rsidR="005B4C8D" w:rsidRPr="005B4C8D" w:rsidRDefault="005B4C8D" w:rsidP="005B4C8D">
      <w:pPr>
        <w:spacing w:after="0" w:line="360" w:lineRule="auto"/>
        <w:jc w:val="both"/>
        <w:rPr>
          <w:rFonts w:ascii="Garamond" w:hAnsi="Garamond"/>
          <w:sz w:val="24"/>
          <w:szCs w:val="24"/>
        </w:rPr>
      </w:pPr>
      <w:r w:rsidRPr="005B4C8D">
        <w:rPr>
          <w:rFonts w:ascii="Garamond" w:hAnsi="Garamond"/>
          <w:sz w:val="24"/>
          <w:szCs w:val="24"/>
        </w:rPr>
        <w:t>VBC har iværksat en række initiativer for at fastholde hhx-eleverne og hermed sikre en så høj gennemførelsesprocent som muligt:</w:t>
      </w:r>
    </w:p>
    <w:p w:rsidR="005B4C8D" w:rsidRPr="005B4C8D" w:rsidRDefault="005B4C8D" w:rsidP="005B4C8D">
      <w:pPr>
        <w:pStyle w:val="Listeafsnit"/>
        <w:numPr>
          <w:ilvl w:val="0"/>
          <w:numId w:val="20"/>
        </w:numPr>
        <w:spacing w:after="0" w:line="360" w:lineRule="auto"/>
        <w:jc w:val="both"/>
        <w:rPr>
          <w:rFonts w:ascii="Garamond" w:hAnsi="Garamond"/>
          <w:sz w:val="24"/>
          <w:szCs w:val="24"/>
        </w:rPr>
      </w:pPr>
      <w:r w:rsidRPr="005B4C8D">
        <w:rPr>
          <w:rFonts w:ascii="Garamond" w:hAnsi="Garamond"/>
          <w:sz w:val="24"/>
          <w:szCs w:val="24"/>
        </w:rPr>
        <w:t>Voksen/elev mentorordning (fokus på sociale/personlige problemer)</w:t>
      </w:r>
    </w:p>
    <w:p w:rsidR="005B4C8D" w:rsidRPr="005B4C8D" w:rsidRDefault="005B4C8D" w:rsidP="005B4C8D">
      <w:pPr>
        <w:pStyle w:val="Listeafsnit"/>
        <w:numPr>
          <w:ilvl w:val="0"/>
          <w:numId w:val="20"/>
        </w:numPr>
        <w:spacing w:after="0" w:line="360" w:lineRule="auto"/>
        <w:jc w:val="both"/>
        <w:rPr>
          <w:rFonts w:ascii="Garamond" w:hAnsi="Garamond"/>
          <w:sz w:val="24"/>
          <w:szCs w:val="24"/>
        </w:rPr>
      </w:pPr>
      <w:r w:rsidRPr="005B4C8D">
        <w:rPr>
          <w:rFonts w:ascii="Garamond" w:hAnsi="Garamond"/>
          <w:sz w:val="24"/>
          <w:szCs w:val="24"/>
        </w:rPr>
        <w:t>Intern psykologhjælp (ved uddannet cand.psyk.aut)</w:t>
      </w:r>
    </w:p>
    <w:p w:rsidR="005B4C8D" w:rsidRPr="005B4C8D" w:rsidRDefault="005B4C8D" w:rsidP="005B4C8D">
      <w:pPr>
        <w:pStyle w:val="Listeafsnit"/>
        <w:numPr>
          <w:ilvl w:val="0"/>
          <w:numId w:val="20"/>
        </w:numPr>
        <w:spacing w:after="0" w:line="360" w:lineRule="auto"/>
        <w:jc w:val="both"/>
        <w:rPr>
          <w:rFonts w:ascii="Garamond" w:hAnsi="Garamond"/>
          <w:sz w:val="24"/>
          <w:szCs w:val="24"/>
        </w:rPr>
      </w:pPr>
      <w:r w:rsidRPr="005B4C8D">
        <w:rPr>
          <w:rFonts w:ascii="Garamond" w:hAnsi="Garamond"/>
          <w:sz w:val="24"/>
          <w:szCs w:val="24"/>
        </w:rPr>
        <w:t>Læsevejlederordning (ved uddannet læsevejleder)</w:t>
      </w:r>
    </w:p>
    <w:p w:rsidR="005B4C8D" w:rsidRPr="005B4C8D" w:rsidRDefault="005B4C8D" w:rsidP="005B4C8D">
      <w:pPr>
        <w:pStyle w:val="Listeafsnit"/>
        <w:numPr>
          <w:ilvl w:val="0"/>
          <w:numId w:val="20"/>
        </w:numPr>
        <w:spacing w:after="0" w:line="360" w:lineRule="auto"/>
        <w:jc w:val="both"/>
        <w:rPr>
          <w:rFonts w:ascii="Garamond" w:hAnsi="Garamond"/>
          <w:sz w:val="24"/>
          <w:szCs w:val="24"/>
        </w:rPr>
      </w:pPr>
      <w:r w:rsidRPr="005B4C8D">
        <w:rPr>
          <w:rFonts w:ascii="Garamond" w:hAnsi="Garamond"/>
          <w:sz w:val="24"/>
          <w:szCs w:val="24"/>
        </w:rPr>
        <w:t>Støtte i form af IT-udstyr til ordblinde elever (SPS ”IT-rygsækken”)</w:t>
      </w:r>
    </w:p>
    <w:p w:rsidR="003D1CF7" w:rsidRDefault="003D1CF7" w:rsidP="005B4C8D">
      <w:pPr>
        <w:pStyle w:val="Listeafsnit"/>
        <w:numPr>
          <w:ilvl w:val="0"/>
          <w:numId w:val="20"/>
        </w:numPr>
        <w:spacing w:after="0" w:line="360" w:lineRule="auto"/>
        <w:jc w:val="both"/>
        <w:rPr>
          <w:rFonts w:ascii="Garamond" w:hAnsi="Garamond"/>
          <w:sz w:val="24"/>
          <w:szCs w:val="24"/>
        </w:rPr>
      </w:pPr>
      <w:r w:rsidRPr="00233EEB">
        <w:rPr>
          <w:rFonts w:ascii="Garamond" w:hAnsi="Garamond"/>
          <w:sz w:val="24"/>
          <w:szCs w:val="24"/>
        </w:rPr>
        <w:t xml:space="preserve">Tutorer. Alle elever tilknyttes fra skolestart en personlig tutor som løbende følgende op på den enkelte elevs trivsel </w:t>
      </w:r>
      <w:r w:rsidR="00233EEB">
        <w:rPr>
          <w:rFonts w:ascii="Garamond" w:hAnsi="Garamond"/>
          <w:sz w:val="24"/>
          <w:szCs w:val="24"/>
        </w:rPr>
        <w:t>.</w:t>
      </w:r>
    </w:p>
    <w:p w:rsidR="006438DF" w:rsidRDefault="006438DF" w:rsidP="005B4C8D">
      <w:pPr>
        <w:spacing w:after="0" w:line="360" w:lineRule="auto"/>
        <w:jc w:val="both"/>
        <w:rPr>
          <w:rFonts w:ascii="Garamond" w:hAnsi="Garamond"/>
          <w:sz w:val="24"/>
          <w:szCs w:val="24"/>
        </w:rPr>
      </w:pPr>
    </w:p>
    <w:p w:rsidR="006438DF" w:rsidRPr="006438DF" w:rsidRDefault="006438DF" w:rsidP="005B4C8D">
      <w:pPr>
        <w:spacing w:after="0" w:line="360" w:lineRule="auto"/>
        <w:jc w:val="both"/>
        <w:rPr>
          <w:rFonts w:ascii="Garamond" w:hAnsi="Garamond"/>
          <w:b/>
          <w:sz w:val="24"/>
          <w:szCs w:val="24"/>
        </w:rPr>
      </w:pPr>
      <w:r w:rsidRPr="006438DF">
        <w:rPr>
          <w:rFonts w:ascii="Garamond" w:hAnsi="Garamond"/>
          <w:b/>
          <w:sz w:val="24"/>
          <w:szCs w:val="24"/>
        </w:rPr>
        <w:t>Fraværsopfølgning</w:t>
      </w:r>
    </w:p>
    <w:p w:rsidR="005B4C8D" w:rsidRDefault="003D1CF7" w:rsidP="005B4C8D">
      <w:pPr>
        <w:spacing w:after="0" w:line="360" w:lineRule="auto"/>
        <w:jc w:val="both"/>
        <w:rPr>
          <w:rFonts w:ascii="Garamond" w:hAnsi="Garamond"/>
          <w:sz w:val="24"/>
          <w:szCs w:val="24"/>
        </w:rPr>
      </w:pPr>
      <w:r>
        <w:rPr>
          <w:rFonts w:ascii="Garamond" w:hAnsi="Garamond"/>
          <w:sz w:val="24"/>
          <w:szCs w:val="24"/>
        </w:rPr>
        <w:t xml:space="preserve">Udover ovennævnte initiativer har VBC </w:t>
      </w:r>
      <w:r w:rsidR="005B4C8D">
        <w:rPr>
          <w:rFonts w:ascii="Garamond" w:hAnsi="Garamond"/>
          <w:sz w:val="24"/>
          <w:szCs w:val="24"/>
        </w:rPr>
        <w:t xml:space="preserve">ansat </w:t>
      </w:r>
      <w:r w:rsidR="005B4C8D" w:rsidRPr="005B4C8D">
        <w:rPr>
          <w:rFonts w:ascii="Garamond" w:hAnsi="Garamond"/>
          <w:sz w:val="24"/>
          <w:szCs w:val="24"/>
        </w:rPr>
        <w:t>en person (fastholdelseskoordinator) til at følge op på fraværet på hhx. Dette vurderes til at være den bedste løsning i forhold til at flere personer (klasselærer, team, tutorer eller lign) tager sig af opfølgningen. En person giver mere orden, kontinuitet og konsekvens i opfølgningen. Den samme person tager sig også af opfølgningen på manglende afleveringer. Dette er positivt, idet fravær og manglende afleveringer ofte hænger sammen.</w:t>
      </w:r>
      <w:r w:rsidR="005B4C8D">
        <w:rPr>
          <w:rFonts w:ascii="Garamond" w:hAnsi="Garamond"/>
          <w:sz w:val="24"/>
          <w:szCs w:val="24"/>
        </w:rPr>
        <w:t xml:space="preserve"> </w:t>
      </w:r>
    </w:p>
    <w:p w:rsidR="005B4C8D" w:rsidRDefault="005B4C8D" w:rsidP="003D1CF7">
      <w:pPr>
        <w:shd w:val="clear" w:color="auto" w:fill="FFFFFF"/>
        <w:spacing w:after="0" w:line="360" w:lineRule="auto"/>
        <w:jc w:val="both"/>
        <w:rPr>
          <w:rFonts w:ascii="Garamond" w:hAnsi="Garamond"/>
          <w:sz w:val="24"/>
          <w:szCs w:val="24"/>
        </w:rPr>
      </w:pPr>
      <w:r>
        <w:rPr>
          <w:rFonts w:ascii="Garamond" w:hAnsi="Garamond"/>
          <w:sz w:val="24"/>
          <w:szCs w:val="24"/>
        </w:rPr>
        <w:t>Fastholdelseskoordinatoren følger løbende op på alle elevers fravær</w:t>
      </w:r>
      <w:r w:rsidR="003D1CF7">
        <w:rPr>
          <w:rFonts w:ascii="Garamond" w:hAnsi="Garamond"/>
          <w:sz w:val="24"/>
          <w:szCs w:val="24"/>
        </w:rPr>
        <w:t xml:space="preserve"> og forsømmelser. </w:t>
      </w:r>
      <w:r w:rsidR="003D1CF7" w:rsidRPr="005B4C8D">
        <w:rPr>
          <w:rFonts w:ascii="Garamond" w:eastAsia="Times New Roman" w:hAnsi="Garamond" w:cs="Arial"/>
          <w:color w:val="131313"/>
          <w:sz w:val="24"/>
          <w:szCs w:val="24"/>
          <w:lang w:eastAsia="da-DK"/>
        </w:rPr>
        <w:t xml:space="preserve">Et højt fravær kan afspejle dårlig trivsel, og under alle omstændigheder er det vigtigt at reagere hurtigt, så det kan afklares, om der er særlige årsager til fraværet. </w:t>
      </w:r>
      <w:r w:rsidRPr="005B4C8D">
        <w:rPr>
          <w:rFonts w:ascii="Garamond" w:hAnsi="Garamond"/>
          <w:sz w:val="24"/>
          <w:szCs w:val="24"/>
        </w:rPr>
        <w:t>Fastholdelseskoordinatoren indkalde</w:t>
      </w:r>
      <w:r w:rsidR="003D1CF7">
        <w:rPr>
          <w:rFonts w:ascii="Garamond" w:hAnsi="Garamond"/>
          <w:sz w:val="24"/>
          <w:szCs w:val="24"/>
        </w:rPr>
        <w:t>r</w:t>
      </w:r>
      <w:r w:rsidRPr="005B4C8D">
        <w:rPr>
          <w:rFonts w:ascii="Garamond" w:hAnsi="Garamond"/>
          <w:sz w:val="24"/>
          <w:szCs w:val="24"/>
        </w:rPr>
        <w:t xml:space="preserve"> eleven til samtale(r), hvis fraværet er for højt. Der kan også iværksættes sanktioner. Procedurer og sanktioner </w:t>
      </w:r>
      <w:r w:rsidR="003D1CF7">
        <w:rPr>
          <w:rFonts w:ascii="Garamond" w:hAnsi="Garamond"/>
          <w:sz w:val="24"/>
          <w:szCs w:val="24"/>
        </w:rPr>
        <w:t xml:space="preserve">vedrørende fraværsopfølgningen </w:t>
      </w:r>
      <w:r w:rsidRPr="005B4C8D">
        <w:rPr>
          <w:rFonts w:ascii="Garamond" w:hAnsi="Garamond"/>
          <w:sz w:val="24"/>
          <w:szCs w:val="24"/>
        </w:rPr>
        <w:t>står beskrevet i skolens studie/ordensregler</w:t>
      </w:r>
      <w:r>
        <w:rPr>
          <w:rFonts w:ascii="Garamond" w:hAnsi="Garamond"/>
          <w:sz w:val="24"/>
          <w:szCs w:val="24"/>
        </w:rPr>
        <w:t xml:space="preserve"> for hhx (jf. </w:t>
      </w:r>
      <w:hyperlink r:id="rId8" w:history="1">
        <w:r w:rsidRPr="00C058B2">
          <w:rPr>
            <w:rStyle w:val="Hyperlink"/>
            <w:rFonts w:ascii="Garamond" w:hAnsi="Garamond"/>
            <w:sz w:val="24"/>
            <w:szCs w:val="24"/>
          </w:rPr>
          <w:t>www.vejenbc.dk</w:t>
        </w:r>
      </w:hyperlink>
      <w:r>
        <w:rPr>
          <w:rFonts w:ascii="Garamond" w:hAnsi="Garamond"/>
          <w:sz w:val="24"/>
          <w:szCs w:val="24"/>
        </w:rPr>
        <w:t>)</w:t>
      </w:r>
    </w:p>
    <w:p w:rsidR="003D1CF7" w:rsidRDefault="003D1CF7" w:rsidP="003D1CF7">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Der føres systematisk statistik med alle udmeldte elever. Formålet er at undersøge, om der er særlige kendetegn, forhold eller årsager, der gør sig gældende for de elever, der forlader skolen i utide. Ved at være bekendt med disse kendetegn, forhold og årsager vil der kunne gøres en målrettet indsats for at fastholde frafaldstruede elever. </w:t>
      </w:r>
    </w:p>
    <w:p w:rsidR="00233EEB" w:rsidRDefault="00233EEB" w:rsidP="00233EEB">
      <w:pPr>
        <w:shd w:val="clear" w:color="auto" w:fill="FFFFFF"/>
        <w:spacing w:after="0" w:line="360" w:lineRule="auto"/>
        <w:jc w:val="both"/>
        <w:rPr>
          <w:rFonts w:ascii="Garamond" w:hAnsi="Garamond"/>
          <w:sz w:val="24"/>
          <w:szCs w:val="24"/>
        </w:rPr>
      </w:pPr>
    </w:p>
    <w:p w:rsidR="00233EEB" w:rsidRDefault="00233EEB" w:rsidP="00233EEB">
      <w:pPr>
        <w:shd w:val="clear" w:color="auto" w:fill="FFFFFF"/>
        <w:spacing w:after="0" w:line="360" w:lineRule="auto"/>
        <w:jc w:val="both"/>
        <w:rPr>
          <w:rFonts w:ascii="Garamond" w:eastAsia="Times New Roman" w:hAnsi="Garamond" w:cs="Arial"/>
          <w:color w:val="131313"/>
          <w:sz w:val="24"/>
          <w:szCs w:val="24"/>
          <w:lang w:eastAsia="da-DK"/>
        </w:rPr>
      </w:pPr>
      <w:r>
        <w:rPr>
          <w:rFonts w:ascii="Garamond" w:hAnsi="Garamond"/>
          <w:sz w:val="24"/>
          <w:szCs w:val="24"/>
        </w:rPr>
        <w:t xml:space="preserve">Ovenstående fastholdelsesinitiativer skal også ses i sammenhæng med de indsatser skolen generelt har i forhold til elevernes trivsels (se afsnit 2.2). </w:t>
      </w:r>
      <w:r w:rsidRPr="005B4C8D">
        <w:rPr>
          <w:rFonts w:ascii="Garamond" w:eastAsia="Times New Roman" w:hAnsi="Garamond" w:cs="Arial"/>
          <w:color w:val="131313"/>
          <w:sz w:val="24"/>
          <w:szCs w:val="24"/>
          <w:lang w:eastAsia="da-DK"/>
        </w:rPr>
        <w:t>Der er dokumentation for, at det giver optimale forudsætninger for læring, hvis elever trives og er trygge i deres rammer, når de skal lære. Samtidig er der evidens for, at mistrivsel øger risikoen for frafald markant.</w:t>
      </w:r>
    </w:p>
    <w:tbl>
      <w:tblPr>
        <w:tblStyle w:val="Tabel-Gitter"/>
        <w:tblW w:w="0" w:type="auto"/>
        <w:tblLook w:val="04A0" w:firstRow="1" w:lastRow="0" w:firstColumn="1" w:lastColumn="0" w:noHBand="0" w:noVBand="1"/>
      </w:tblPr>
      <w:tblGrid>
        <w:gridCol w:w="9598"/>
      </w:tblGrid>
      <w:tr w:rsidR="00233EEB" w:rsidRPr="005B4C8D" w:rsidTr="00B14BC0">
        <w:tc>
          <w:tcPr>
            <w:tcW w:w="9598" w:type="dxa"/>
          </w:tcPr>
          <w:p w:rsidR="00233EEB" w:rsidRPr="005B4C8D" w:rsidRDefault="00233EEB" w:rsidP="00B14BC0">
            <w:pPr>
              <w:pStyle w:val="Overskrift3"/>
              <w:tabs>
                <w:tab w:val="left" w:pos="2010"/>
              </w:tabs>
              <w:outlineLvl w:val="2"/>
              <w:rPr>
                <w:rFonts w:ascii="Garamond" w:hAnsi="Garamond"/>
                <w:b/>
                <w:i/>
                <w:color w:val="auto"/>
              </w:rPr>
            </w:pPr>
            <w:r w:rsidRPr="005B4C8D">
              <w:rPr>
                <w:rFonts w:ascii="Garamond" w:hAnsi="Garamond"/>
                <w:b/>
                <w:i/>
                <w:color w:val="auto"/>
              </w:rPr>
              <w:lastRenderedPageBreak/>
              <w:tab/>
            </w:r>
          </w:p>
          <w:p w:rsidR="00233EEB" w:rsidRPr="005B4C8D" w:rsidRDefault="00233EEB" w:rsidP="00B14BC0">
            <w:pPr>
              <w:tabs>
                <w:tab w:val="left" w:pos="2010"/>
              </w:tabs>
              <w:rPr>
                <w:rFonts w:ascii="Garamond" w:hAnsi="Garamond"/>
                <w:i/>
                <w:sz w:val="24"/>
                <w:szCs w:val="24"/>
              </w:rPr>
            </w:pPr>
            <w:r w:rsidRPr="005B4C8D">
              <w:rPr>
                <w:rFonts w:ascii="Garamond" w:hAnsi="Garamond"/>
                <w:i/>
                <w:sz w:val="24"/>
                <w:szCs w:val="24"/>
              </w:rPr>
              <w:t xml:space="preserve">Kvalitetsmål i relation til </w:t>
            </w:r>
            <w:r>
              <w:rPr>
                <w:rFonts w:ascii="Garamond" w:hAnsi="Garamond"/>
                <w:i/>
                <w:sz w:val="24"/>
                <w:szCs w:val="24"/>
              </w:rPr>
              <w:t>gennemførelse, frafald og fravær</w:t>
            </w:r>
            <w:r w:rsidRPr="005B4C8D">
              <w:rPr>
                <w:rFonts w:ascii="Garamond" w:hAnsi="Garamond"/>
                <w:i/>
                <w:sz w:val="24"/>
                <w:szCs w:val="24"/>
              </w:rPr>
              <w:t>:</w:t>
            </w:r>
          </w:p>
          <w:p w:rsidR="00233EEB" w:rsidRPr="005B4C8D" w:rsidRDefault="00233EEB" w:rsidP="00B14BC0">
            <w:pPr>
              <w:tabs>
                <w:tab w:val="left" w:pos="2010"/>
              </w:tabs>
              <w:rPr>
                <w:rFonts w:ascii="Garamond" w:hAnsi="Garamond"/>
                <w:i/>
                <w:sz w:val="24"/>
                <w:szCs w:val="24"/>
              </w:rPr>
            </w:pPr>
            <w:r w:rsidRPr="005B4C8D">
              <w:rPr>
                <w:rFonts w:ascii="Garamond" w:hAnsi="Garamond"/>
                <w:i/>
                <w:sz w:val="24"/>
                <w:szCs w:val="24"/>
              </w:rPr>
              <w:tab/>
            </w:r>
          </w:p>
          <w:tbl>
            <w:tblPr>
              <w:tblW w:w="0" w:type="auto"/>
              <w:tblCellMar>
                <w:top w:w="15" w:type="dxa"/>
                <w:left w:w="15" w:type="dxa"/>
                <w:bottom w:w="15" w:type="dxa"/>
                <w:right w:w="15" w:type="dxa"/>
              </w:tblCellMar>
              <w:tblLook w:val="04A0" w:firstRow="1" w:lastRow="0" w:firstColumn="1" w:lastColumn="0" w:noHBand="0" w:noVBand="1"/>
            </w:tblPr>
            <w:tblGrid>
              <w:gridCol w:w="7843"/>
            </w:tblGrid>
            <w:tr w:rsidR="00233EEB" w:rsidRPr="005B4C8D" w:rsidTr="00B14BC0">
              <w:tc>
                <w:tcPr>
                  <w:tcW w:w="0" w:type="auto"/>
                  <w:vAlign w:val="center"/>
                  <w:hideMark/>
                </w:tcPr>
                <w:p w:rsidR="00233EEB" w:rsidRDefault="00233EEB" w:rsidP="00233EEB">
                  <w:pPr>
                    <w:spacing w:after="0" w:line="360" w:lineRule="auto"/>
                    <w:rPr>
                      <w:rFonts w:ascii="Garamond" w:eastAsia="Times New Roman" w:hAnsi="Garamond" w:cs="Arial"/>
                      <w:i/>
                      <w:sz w:val="24"/>
                      <w:szCs w:val="24"/>
                      <w:lang w:eastAsia="da-DK"/>
                    </w:rPr>
                  </w:pPr>
                  <w:r>
                    <w:rPr>
                      <w:rFonts w:ascii="Garamond" w:eastAsia="Times New Roman" w:hAnsi="Garamond" w:cs="Arial"/>
                      <w:i/>
                      <w:sz w:val="24"/>
                      <w:szCs w:val="24"/>
                      <w:lang w:eastAsia="da-DK"/>
                    </w:rPr>
                    <w:t xml:space="preserve">- målet er at minimum 86 % af </w:t>
                  </w:r>
                  <w:r w:rsidR="00B14BC0">
                    <w:rPr>
                      <w:rFonts w:ascii="Garamond" w:eastAsia="Times New Roman" w:hAnsi="Garamond" w:cs="Arial"/>
                      <w:i/>
                      <w:sz w:val="24"/>
                      <w:szCs w:val="24"/>
                      <w:lang w:eastAsia="da-DK"/>
                    </w:rPr>
                    <w:t>hhx-</w:t>
                  </w:r>
                  <w:r>
                    <w:rPr>
                      <w:rFonts w:ascii="Garamond" w:eastAsia="Times New Roman" w:hAnsi="Garamond" w:cs="Arial"/>
                      <w:i/>
                      <w:sz w:val="24"/>
                      <w:szCs w:val="24"/>
                      <w:lang w:eastAsia="da-DK"/>
                    </w:rPr>
                    <w:t>eleverne gennemfører uddannelsen</w:t>
                  </w:r>
                </w:p>
                <w:p w:rsidR="00233EEB" w:rsidRDefault="00233EEB" w:rsidP="00233EEB">
                  <w:pPr>
                    <w:spacing w:after="0" w:line="360" w:lineRule="auto"/>
                    <w:rPr>
                      <w:rFonts w:ascii="Garamond" w:eastAsia="Times New Roman" w:hAnsi="Garamond" w:cs="Arial"/>
                      <w:i/>
                      <w:sz w:val="24"/>
                      <w:szCs w:val="24"/>
                      <w:lang w:eastAsia="da-DK"/>
                    </w:rPr>
                  </w:pPr>
                  <w:r>
                    <w:rPr>
                      <w:rFonts w:ascii="Garamond" w:eastAsia="Times New Roman" w:hAnsi="Garamond" w:cs="Arial"/>
                      <w:i/>
                      <w:sz w:val="24"/>
                      <w:szCs w:val="24"/>
                      <w:lang w:eastAsia="da-DK"/>
                    </w:rPr>
                    <w:t>- frafaldet på hhx første år må max være 6 %. For alle 3 år på hhx må fr</w:t>
                  </w:r>
                  <w:r w:rsidR="006438DF">
                    <w:rPr>
                      <w:rFonts w:ascii="Garamond" w:eastAsia="Times New Roman" w:hAnsi="Garamond" w:cs="Arial"/>
                      <w:i/>
                      <w:sz w:val="24"/>
                      <w:szCs w:val="24"/>
                      <w:lang w:eastAsia="da-DK"/>
                    </w:rPr>
                    <w:t>a</w:t>
                  </w:r>
                  <w:r>
                    <w:rPr>
                      <w:rFonts w:ascii="Garamond" w:eastAsia="Times New Roman" w:hAnsi="Garamond" w:cs="Arial"/>
                      <w:i/>
                      <w:sz w:val="24"/>
                      <w:szCs w:val="24"/>
                      <w:lang w:eastAsia="da-DK"/>
                    </w:rPr>
                    <w:t xml:space="preserve">faldet max </w:t>
                  </w:r>
                  <w:r w:rsidR="006438DF">
                    <w:rPr>
                      <w:rFonts w:ascii="Garamond" w:eastAsia="Times New Roman" w:hAnsi="Garamond" w:cs="Arial"/>
                      <w:i/>
                      <w:sz w:val="24"/>
                      <w:szCs w:val="24"/>
                      <w:lang w:eastAsia="da-DK"/>
                    </w:rPr>
                    <w:t xml:space="preserve">være </w:t>
                  </w:r>
                  <w:r>
                    <w:rPr>
                      <w:rFonts w:ascii="Garamond" w:eastAsia="Times New Roman" w:hAnsi="Garamond" w:cs="Arial"/>
                      <w:i/>
                      <w:sz w:val="24"/>
                      <w:szCs w:val="24"/>
                      <w:lang w:eastAsia="da-DK"/>
                    </w:rPr>
                    <w:t>14 %</w:t>
                  </w:r>
                </w:p>
                <w:p w:rsidR="00233EEB" w:rsidRPr="005B4C8D" w:rsidRDefault="00233EEB" w:rsidP="00233EEB">
                  <w:pPr>
                    <w:spacing w:after="0" w:line="360" w:lineRule="auto"/>
                    <w:rPr>
                      <w:rFonts w:ascii="Garamond" w:eastAsia="Times New Roman" w:hAnsi="Garamond" w:cs="Arial"/>
                      <w:i/>
                      <w:sz w:val="24"/>
                      <w:szCs w:val="24"/>
                      <w:lang w:eastAsia="da-DK"/>
                    </w:rPr>
                  </w:pPr>
                  <w:r>
                    <w:rPr>
                      <w:rFonts w:ascii="Garamond" w:eastAsia="Times New Roman" w:hAnsi="Garamond" w:cs="Arial"/>
                      <w:i/>
                      <w:sz w:val="24"/>
                      <w:szCs w:val="24"/>
                      <w:lang w:eastAsia="da-DK"/>
                    </w:rPr>
                    <w:t>-</w:t>
                  </w:r>
                  <w:r w:rsidR="006438DF">
                    <w:rPr>
                      <w:rFonts w:ascii="Garamond" w:eastAsia="Times New Roman" w:hAnsi="Garamond" w:cs="Arial"/>
                      <w:i/>
                      <w:sz w:val="24"/>
                      <w:szCs w:val="24"/>
                      <w:lang w:eastAsia="da-DK"/>
                    </w:rPr>
                    <w:t xml:space="preserve"> </w:t>
                  </w:r>
                  <w:r>
                    <w:rPr>
                      <w:rFonts w:ascii="Garamond" w:eastAsia="Times New Roman" w:hAnsi="Garamond" w:cs="Arial"/>
                      <w:i/>
                      <w:sz w:val="24"/>
                      <w:szCs w:val="24"/>
                      <w:lang w:eastAsia="da-DK"/>
                    </w:rPr>
                    <w:t>den samlede gennemnsnitlige fraværsprocent på hhx må max være på 10%</w:t>
                  </w:r>
                </w:p>
              </w:tc>
            </w:tr>
          </w:tbl>
          <w:p w:rsidR="00233EEB" w:rsidRPr="005B4C8D" w:rsidRDefault="00233EEB" w:rsidP="00B14BC0">
            <w:pPr>
              <w:rPr>
                <w:rFonts w:ascii="Garamond" w:hAnsi="Garamond"/>
                <w:sz w:val="24"/>
                <w:szCs w:val="24"/>
              </w:rPr>
            </w:pPr>
          </w:p>
        </w:tc>
      </w:tr>
    </w:tbl>
    <w:p w:rsidR="00233EEB" w:rsidRDefault="00233EEB" w:rsidP="00233EEB">
      <w:pPr>
        <w:rPr>
          <w:rFonts w:ascii="Garamond" w:hAnsi="Garamond"/>
          <w:b/>
          <w:sz w:val="24"/>
          <w:szCs w:val="24"/>
        </w:rPr>
      </w:pPr>
    </w:p>
    <w:p w:rsidR="00DB7239" w:rsidRPr="006438DF" w:rsidRDefault="00233EEB" w:rsidP="006438DF">
      <w:pPr>
        <w:pStyle w:val="Overskrift2"/>
        <w:rPr>
          <w:rFonts w:ascii="Garamond" w:hAnsi="Garamond"/>
          <w:b/>
          <w:color w:val="auto"/>
          <w:sz w:val="24"/>
          <w:szCs w:val="24"/>
        </w:rPr>
      </w:pPr>
      <w:bookmarkStart w:id="13" w:name="_Toc525644661"/>
      <w:r w:rsidRPr="006438DF">
        <w:rPr>
          <w:rFonts w:ascii="Garamond" w:hAnsi="Garamond"/>
          <w:b/>
          <w:color w:val="auto"/>
          <w:sz w:val="24"/>
          <w:szCs w:val="24"/>
        </w:rPr>
        <w:t xml:space="preserve">2.2. </w:t>
      </w:r>
      <w:r w:rsidR="003D1CF7" w:rsidRPr="006438DF">
        <w:rPr>
          <w:rFonts w:ascii="Garamond" w:hAnsi="Garamond"/>
          <w:b/>
          <w:color w:val="auto"/>
          <w:sz w:val="24"/>
          <w:szCs w:val="24"/>
        </w:rPr>
        <w:t>Elevtrivsel</w:t>
      </w:r>
      <w:bookmarkEnd w:id="13"/>
      <w:r w:rsidR="00393277" w:rsidRPr="006438DF">
        <w:rPr>
          <w:rFonts w:ascii="Garamond" w:hAnsi="Garamond"/>
          <w:b/>
          <w:color w:val="auto"/>
          <w:sz w:val="24"/>
          <w:szCs w:val="24"/>
        </w:rPr>
        <w:tab/>
      </w:r>
    </w:p>
    <w:p w:rsidR="00DB7239" w:rsidRPr="005B4C8D" w:rsidRDefault="00DB7239" w:rsidP="00393277">
      <w:pPr>
        <w:shd w:val="clear" w:color="auto" w:fill="FFFFFF"/>
        <w:spacing w:after="0" w:line="360" w:lineRule="auto"/>
        <w:jc w:val="both"/>
        <w:rPr>
          <w:rFonts w:ascii="Garamond" w:eastAsia="Times New Roman" w:hAnsi="Garamond" w:cs="Arial"/>
          <w:color w:val="131313"/>
          <w:sz w:val="24"/>
          <w:szCs w:val="24"/>
          <w:lang w:eastAsia="da-DK"/>
        </w:rPr>
      </w:pPr>
      <w:bookmarkStart w:id="14" w:name="_Toc502662088"/>
      <w:bookmarkEnd w:id="14"/>
      <w:r w:rsidRPr="005B4C8D">
        <w:rPr>
          <w:rFonts w:ascii="Garamond" w:eastAsia="Times New Roman" w:hAnsi="Garamond" w:cs="Arial"/>
          <w:color w:val="131313"/>
          <w:sz w:val="24"/>
          <w:szCs w:val="24"/>
          <w:lang w:eastAsia="da-DK"/>
        </w:rPr>
        <w:t xml:space="preserve">Det ligger i naturlig forlængelse af skolens </w:t>
      </w:r>
      <w:r w:rsidR="00233EEB">
        <w:rPr>
          <w:rFonts w:ascii="Garamond" w:eastAsia="Times New Roman" w:hAnsi="Garamond" w:cs="Arial"/>
          <w:color w:val="131313"/>
          <w:sz w:val="24"/>
          <w:szCs w:val="24"/>
          <w:lang w:eastAsia="da-DK"/>
        </w:rPr>
        <w:t xml:space="preserve">overordnede </w:t>
      </w:r>
      <w:r w:rsidRPr="005B4C8D">
        <w:rPr>
          <w:rFonts w:ascii="Garamond" w:eastAsia="Times New Roman" w:hAnsi="Garamond" w:cs="Arial"/>
          <w:color w:val="131313"/>
          <w:sz w:val="24"/>
          <w:szCs w:val="24"/>
          <w:lang w:eastAsia="da-DK"/>
        </w:rPr>
        <w:t>værdi</w:t>
      </w:r>
      <w:r w:rsidR="005B4C8D" w:rsidRPr="005B4C8D">
        <w:rPr>
          <w:rFonts w:ascii="Garamond" w:eastAsia="Times New Roman" w:hAnsi="Garamond" w:cs="Arial"/>
          <w:color w:val="131313"/>
          <w:sz w:val="24"/>
          <w:szCs w:val="24"/>
          <w:lang w:eastAsia="da-DK"/>
        </w:rPr>
        <w:t>sæt</w:t>
      </w:r>
      <w:r w:rsidR="00233EEB">
        <w:rPr>
          <w:rFonts w:ascii="Garamond" w:eastAsia="Times New Roman" w:hAnsi="Garamond" w:cs="Arial"/>
          <w:color w:val="131313"/>
          <w:sz w:val="24"/>
          <w:szCs w:val="24"/>
          <w:lang w:eastAsia="da-DK"/>
        </w:rPr>
        <w:t xml:space="preserve"> (ASTON)</w:t>
      </w:r>
      <w:r w:rsidRPr="005B4C8D">
        <w:rPr>
          <w:rFonts w:ascii="Garamond" w:eastAsia="Times New Roman" w:hAnsi="Garamond" w:cs="Arial"/>
          <w:color w:val="131313"/>
          <w:sz w:val="24"/>
          <w:szCs w:val="24"/>
          <w:lang w:eastAsia="da-DK"/>
        </w:rPr>
        <w:t xml:space="preserve"> at indsatser i relation til elevernes trivsel prioriteres højt.</w:t>
      </w:r>
    </w:p>
    <w:p w:rsidR="00DB7239" w:rsidRPr="005B4C8D" w:rsidRDefault="00693EF3" w:rsidP="002B22FC">
      <w:pPr>
        <w:pStyle w:val="Overskrift3"/>
        <w:rPr>
          <w:rFonts w:ascii="Garamond" w:eastAsia="Times New Roman" w:hAnsi="Garamond"/>
          <w:b/>
          <w:color w:val="auto"/>
          <w:lang w:eastAsia="da-DK"/>
        </w:rPr>
      </w:pPr>
      <w:bookmarkStart w:id="15" w:name="_Toc525644662"/>
      <w:r w:rsidRPr="005B4C8D">
        <w:rPr>
          <w:rFonts w:ascii="Garamond" w:eastAsia="Times New Roman" w:hAnsi="Garamond"/>
          <w:b/>
          <w:color w:val="auto"/>
          <w:lang w:eastAsia="da-DK"/>
        </w:rPr>
        <w:t>2.</w:t>
      </w:r>
      <w:r w:rsidR="00233EEB">
        <w:rPr>
          <w:rFonts w:ascii="Garamond" w:eastAsia="Times New Roman" w:hAnsi="Garamond"/>
          <w:b/>
          <w:color w:val="auto"/>
          <w:lang w:eastAsia="da-DK"/>
        </w:rPr>
        <w:t>2</w:t>
      </w:r>
      <w:r w:rsidRPr="005B4C8D">
        <w:rPr>
          <w:rFonts w:ascii="Garamond" w:eastAsia="Times New Roman" w:hAnsi="Garamond"/>
          <w:b/>
          <w:color w:val="auto"/>
          <w:lang w:eastAsia="da-DK"/>
        </w:rPr>
        <w:t xml:space="preserve">.1. </w:t>
      </w:r>
      <w:r w:rsidR="00DB7239" w:rsidRPr="005B4C8D">
        <w:rPr>
          <w:rFonts w:ascii="Garamond" w:eastAsia="Times New Roman" w:hAnsi="Garamond"/>
          <w:b/>
          <w:color w:val="auto"/>
          <w:lang w:eastAsia="da-DK"/>
        </w:rPr>
        <w:t>Indsatser på klasseniveau</w:t>
      </w:r>
      <w:bookmarkEnd w:id="15"/>
      <w:r w:rsidR="00393277" w:rsidRPr="005B4C8D">
        <w:rPr>
          <w:rFonts w:ascii="Garamond" w:eastAsia="Times New Roman" w:hAnsi="Garamond"/>
          <w:b/>
          <w:color w:val="auto"/>
          <w:lang w:eastAsia="da-DK"/>
        </w:rPr>
        <w:tab/>
      </w:r>
    </w:p>
    <w:p w:rsidR="00693EF3" w:rsidRPr="005B4C8D" w:rsidRDefault="00AA415E" w:rsidP="00693EF3">
      <w:pPr>
        <w:shd w:val="clear" w:color="auto" w:fill="FFFFFF"/>
        <w:spacing w:after="0" w:line="360" w:lineRule="auto"/>
        <w:jc w:val="both"/>
        <w:rPr>
          <w:rFonts w:ascii="Garamond" w:eastAsia="Times New Roman" w:hAnsi="Garamond" w:cs="Arial"/>
          <w:sz w:val="24"/>
          <w:szCs w:val="24"/>
          <w:lang w:eastAsia="da-DK"/>
        </w:rPr>
      </w:pPr>
      <w:r w:rsidRPr="005B4C8D">
        <w:rPr>
          <w:rFonts w:ascii="Garamond" w:eastAsia="Times New Roman" w:hAnsi="Garamond" w:cs="Arial"/>
          <w:sz w:val="24"/>
          <w:szCs w:val="24"/>
          <w:lang w:eastAsia="da-DK"/>
        </w:rPr>
        <w:t>Vejen Business College fo</w:t>
      </w:r>
      <w:r w:rsidR="00DB7239" w:rsidRPr="005B4C8D">
        <w:rPr>
          <w:rFonts w:ascii="Garamond" w:eastAsia="Times New Roman" w:hAnsi="Garamond" w:cs="Arial"/>
          <w:sz w:val="24"/>
          <w:szCs w:val="24"/>
          <w:lang w:eastAsia="da-DK"/>
        </w:rPr>
        <w:t xml:space="preserve">kuserer målrettet på at skaffe en god klasserumskultur og et trygt læringsmiljø i den enkelte klasse. </w:t>
      </w:r>
      <w:r w:rsidR="00DB7239" w:rsidRPr="005B4C8D">
        <w:rPr>
          <w:rFonts w:ascii="Garamond" w:eastAsia="Times New Roman" w:hAnsi="Garamond" w:cs="Arial"/>
          <w:bCs/>
          <w:sz w:val="24"/>
          <w:szCs w:val="24"/>
          <w:lang w:eastAsia="da-DK"/>
        </w:rPr>
        <w:t>Teamlærerne</w:t>
      </w:r>
      <w:r w:rsidR="00DB7239" w:rsidRPr="005B4C8D">
        <w:rPr>
          <w:rFonts w:ascii="Garamond" w:eastAsia="Times New Roman" w:hAnsi="Garamond" w:cs="Arial"/>
          <w:sz w:val="24"/>
          <w:szCs w:val="24"/>
          <w:lang w:eastAsia="da-DK"/>
        </w:rPr>
        <w:t xml:space="preserve"> er krumtappen i denne indsats, der blandt andet indbefatter, at eleverne fra første dag udstyres med en </w:t>
      </w:r>
      <w:r w:rsidRPr="005B4C8D">
        <w:rPr>
          <w:rFonts w:ascii="Garamond" w:eastAsia="Times New Roman" w:hAnsi="Garamond" w:cs="Arial"/>
          <w:sz w:val="24"/>
          <w:szCs w:val="24"/>
          <w:lang w:eastAsia="da-DK"/>
        </w:rPr>
        <w:t>tutor (lærer)</w:t>
      </w:r>
      <w:r w:rsidR="00DB7239" w:rsidRPr="005B4C8D">
        <w:rPr>
          <w:rFonts w:ascii="Garamond" w:eastAsia="Times New Roman" w:hAnsi="Garamond" w:cs="Arial"/>
          <w:sz w:val="24"/>
          <w:szCs w:val="24"/>
          <w:lang w:eastAsia="da-DK"/>
        </w:rPr>
        <w:t>, så ingen</w:t>
      </w:r>
      <w:r w:rsidRPr="005B4C8D">
        <w:rPr>
          <w:rFonts w:ascii="Garamond" w:eastAsia="Times New Roman" w:hAnsi="Garamond" w:cs="Arial"/>
          <w:sz w:val="24"/>
          <w:szCs w:val="24"/>
          <w:lang w:eastAsia="da-DK"/>
        </w:rPr>
        <w:t xml:space="preserve"> elever </w:t>
      </w:r>
      <w:r w:rsidR="00DB7239" w:rsidRPr="005B4C8D">
        <w:rPr>
          <w:rFonts w:ascii="Garamond" w:eastAsia="Times New Roman" w:hAnsi="Garamond" w:cs="Arial"/>
          <w:sz w:val="24"/>
          <w:szCs w:val="24"/>
          <w:lang w:eastAsia="da-DK"/>
        </w:rPr>
        <w:t xml:space="preserve">er overladt til sig selv. Teamets arbejde indbefatter mange </w:t>
      </w:r>
      <w:r w:rsidRPr="005B4C8D">
        <w:rPr>
          <w:rFonts w:ascii="Garamond" w:eastAsia="Times New Roman" w:hAnsi="Garamond" w:cs="Arial"/>
          <w:sz w:val="24"/>
          <w:szCs w:val="24"/>
          <w:lang w:eastAsia="da-DK"/>
        </w:rPr>
        <w:t>t</w:t>
      </w:r>
      <w:r w:rsidR="00DB7239" w:rsidRPr="005B4C8D">
        <w:rPr>
          <w:rFonts w:ascii="Garamond" w:eastAsia="Times New Roman" w:hAnsi="Garamond" w:cs="Arial"/>
          <w:sz w:val="24"/>
          <w:szCs w:val="24"/>
          <w:lang w:eastAsia="da-DK"/>
        </w:rPr>
        <w:t xml:space="preserve">rivselsindsatser, hvoraf nogle består i at hjælpe eleverne med at løse problemer på klasseniveau, hvis de måtte opstå. Teamlærerne samarbejder med </w:t>
      </w:r>
      <w:r w:rsidR="00DB7239" w:rsidRPr="005B4C8D">
        <w:rPr>
          <w:rFonts w:ascii="Garamond" w:eastAsia="Times New Roman" w:hAnsi="Garamond" w:cs="Arial"/>
          <w:bCs/>
          <w:sz w:val="24"/>
          <w:szCs w:val="24"/>
          <w:lang w:eastAsia="da-DK"/>
        </w:rPr>
        <w:t>studievejlederne</w:t>
      </w:r>
      <w:r w:rsidR="000C42BE" w:rsidRPr="005B4C8D">
        <w:rPr>
          <w:rFonts w:ascii="Garamond" w:eastAsia="Times New Roman" w:hAnsi="Garamond" w:cs="Arial"/>
          <w:bCs/>
          <w:sz w:val="24"/>
          <w:szCs w:val="24"/>
          <w:lang w:eastAsia="da-DK"/>
        </w:rPr>
        <w:t>, tutorerne og mentorerne</w:t>
      </w:r>
      <w:r w:rsidR="00DB7239" w:rsidRPr="005B4C8D">
        <w:rPr>
          <w:rFonts w:ascii="Garamond" w:eastAsia="Times New Roman" w:hAnsi="Garamond" w:cs="Arial"/>
          <w:sz w:val="24"/>
          <w:szCs w:val="24"/>
          <w:lang w:eastAsia="da-DK"/>
        </w:rPr>
        <w:t xml:space="preserve">. Hver klasse har en fast tilknyttet studievejleder, der blandt andet </w:t>
      </w:r>
      <w:r w:rsidR="00393277" w:rsidRPr="005B4C8D">
        <w:rPr>
          <w:rFonts w:ascii="Garamond" w:eastAsia="Times New Roman" w:hAnsi="Garamond" w:cs="Arial"/>
          <w:sz w:val="24"/>
          <w:szCs w:val="24"/>
          <w:lang w:eastAsia="da-DK"/>
        </w:rPr>
        <w:t xml:space="preserve">sammen med tutorerne </w:t>
      </w:r>
      <w:r w:rsidR="00DB7239" w:rsidRPr="005B4C8D">
        <w:rPr>
          <w:rFonts w:ascii="Garamond" w:eastAsia="Times New Roman" w:hAnsi="Garamond" w:cs="Arial"/>
          <w:sz w:val="24"/>
          <w:szCs w:val="24"/>
          <w:lang w:eastAsia="da-DK"/>
        </w:rPr>
        <w:t>sig af elevernes trivsel på individniveau</w:t>
      </w:r>
      <w:r w:rsidRPr="005B4C8D">
        <w:rPr>
          <w:rFonts w:ascii="Garamond" w:eastAsia="Times New Roman" w:hAnsi="Garamond" w:cs="Arial"/>
          <w:sz w:val="24"/>
          <w:szCs w:val="24"/>
          <w:lang w:eastAsia="da-DK"/>
        </w:rPr>
        <w:t xml:space="preserve"> sammen med tutorerne. </w:t>
      </w:r>
      <w:r w:rsidR="00DB7239" w:rsidRPr="005B4C8D">
        <w:rPr>
          <w:rFonts w:ascii="Garamond" w:eastAsia="Times New Roman" w:hAnsi="Garamond" w:cs="Arial"/>
          <w:sz w:val="24"/>
          <w:szCs w:val="24"/>
          <w:lang w:eastAsia="da-DK"/>
        </w:rPr>
        <w:t xml:space="preserve"> Dette sker løbende og formaliseret for den store gruppe af velfungerende elever og målrettet og koncentreret for en mindre gruppe af elever, der har brug for særlig støtte og opbakning. </w:t>
      </w:r>
      <w:r w:rsidR="00117716" w:rsidRPr="005B4C8D">
        <w:rPr>
          <w:rFonts w:ascii="Garamond" w:eastAsia="Times New Roman" w:hAnsi="Garamond" w:cs="Arial"/>
          <w:sz w:val="24"/>
          <w:szCs w:val="24"/>
          <w:lang w:eastAsia="da-DK"/>
        </w:rPr>
        <w:t xml:space="preserve">Her træder skolens mentorordning i kraft. </w:t>
      </w:r>
      <w:r w:rsidR="00DB7239" w:rsidRPr="005B4C8D">
        <w:rPr>
          <w:rFonts w:ascii="Garamond" w:eastAsia="Times New Roman" w:hAnsi="Garamond" w:cs="Arial"/>
          <w:sz w:val="24"/>
          <w:szCs w:val="24"/>
          <w:lang w:eastAsia="da-DK"/>
        </w:rPr>
        <w:t xml:space="preserve">Både teamlærere, </w:t>
      </w:r>
      <w:r w:rsidR="00117716" w:rsidRPr="005B4C8D">
        <w:rPr>
          <w:rFonts w:ascii="Garamond" w:eastAsia="Times New Roman" w:hAnsi="Garamond" w:cs="Arial"/>
          <w:sz w:val="24"/>
          <w:szCs w:val="24"/>
          <w:lang w:eastAsia="da-DK"/>
        </w:rPr>
        <w:t xml:space="preserve">tutorer, </w:t>
      </w:r>
      <w:r w:rsidR="00DB7239" w:rsidRPr="005B4C8D">
        <w:rPr>
          <w:rFonts w:ascii="Garamond" w:eastAsia="Times New Roman" w:hAnsi="Garamond" w:cs="Arial"/>
          <w:sz w:val="24"/>
          <w:szCs w:val="24"/>
          <w:lang w:eastAsia="da-DK"/>
        </w:rPr>
        <w:t xml:space="preserve">øvrige undervisere og ledelse </w:t>
      </w:r>
      <w:r w:rsidR="00117716" w:rsidRPr="005B4C8D">
        <w:rPr>
          <w:rFonts w:ascii="Garamond" w:eastAsia="Times New Roman" w:hAnsi="Garamond" w:cs="Arial"/>
          <w:sz w:val="24"/>
          <w:szCs w:val="24"/>
          <w:lang w:eastAsia="da-DK"/>
        </w:rPr>
        <w:t xml:space="preserve">har pligt til at </w:t>
      </w:r>
      <w:r w:rsidR="00DB7239" w:rsidRPr="005B4C8D">
        <w:rPr>
          <w:rFonts w:ascii="Garamond" w:eastAsia="Times New Roman" w:hAnsi="Garamond" w:cs="Arial"/>
          <w:sz w:val="24"/>
          <w:szCs w:val="24"/>
          <w:lang w:eastAsia="da-DK"/>
        </w:rPr>
        <w:t>gør</w:t>
      </w:r>
      <w:r w:rsidR="00117716" w:rsidRPr="005B4C8D">
        <w:rPr>
          <w:rFonts w:ascii="Garamond" w:eastAsia="Times New Roman" w:hAnsi="Garamond" w:cs="Arial"/>
          <w:sz w:val="24"/>
          <w:szCs w:val="24"/>
          <w:lang w:eastAsia="da-DK"/>
        </w:rPr>
        <w:t>e</w:t>
      </w:r>
      <w:r w:rsidR="00DB7239" w:rsidRPr="005B4C8D">
        <w:rPr>
          <w:rFonts w:ascii="Garamond" w:eastAsia="Times New Roman" w:hAnsi="Garamond" w:cs="Arial"/>
          <w:sz w:val="24"/>
          <w:szCs w:val="24"/>
          <w:lang w:eastAsia="da-DK"/>
        </w:rPr>
        <w:t xml:space="preserve"> studievejlederne opmærksomme på elever, der viser tegn på mistrivsel. Det kan ske med udgangspunkt i observationer i forbindelse med undervisningen eller i forlængelse af løbende målinger af trivslen i de enkelte klasser</w:t>
      </w:r>
      <w:r w:rsidR="00117716" w:rsidRPr="005B4C8D">
        <w:rPr>
          <w:rFonts w:ascii="Garamond" w:eastAsia="Times New Roman" w:hAnsi="Garamond" w:cs="Arial"/>
          <w:sz w:val="24"/>
          <w:szCs w:val="24"/>
          <w:lang w:eastAsia="da-DK"/>
        </w:rPr>
        <w:t>,</w:t>
      </w:r>
      <w:r w:rsidR="00393277" w:rsidRPr="005B4C8D">
        <w:rPr>
          <w:rFonts w:ascii="Garamond" w:eastAsia="Times New Roman" w:hAnsi="Garamond" w:cs="Arial"/>
          <w:sz w:val="24"/>
          <w:szCs w:val="24"/>
          <w:lang w:eastAsia="da-DK"/>
        </w:rPr>
        <w:t xml:space="preserve"> </w:t>
      </w:r>
      <w:r w:rsidR="00117716" w:rsidRPr="005B4C8D">
        <w:rPr>
          <w:rFonts w:ascii="Garamond" w:eastAsia="Times New Roman" w:hAnsi="Garamond" w:cs="Arial"/>
          <w:sz w:val="24"/>
          <w:szCs w:val="24"/>
          <w:lang w:eastAsia="da-DK"/>
        </w:rPr>
        <w:t>elev</w:t>
      </w:r>
      <w:r w:rsidR="00393277" w:rsidRPr="005B4C8D">
        <w:rPr>
          <w:rFonts w:ascii="Garamond" w:eastAsia="Times New Roman" w:hAnsi="Garamond" w:cs="Arial"/>
          <w:sz w:val="24"/>
          <w:szCs w:val="24"/>
          <w:lang w:eastAsia="da-DK"/>
        </w:rPr>
        <w:t>trivselsundersøgelser</w:t>
      </w:r>
      <w:r w:rsidR="00117716" w:rsidRPr="005B4C8D">
        <w:rPr>
          <w:rFonts w:ascii="Garamond" w:eastAsia="Times New Roman" w:hAnsi="Garamond" w:cs="Arial"/>
          <w:sz w:val="24"/>
          <w:szCs w:val="24"/>
          <w:lang w:eastAsia="da-DK"/>
        </w:rPr>
        <w:t xml:space="preserve"> (ETU)</w:t>
      </w:r>
      <w:r w:rsidR="00393277" w:rsidRPr="005B4C8D">
        <w:rPr>
          <w:rFonts w:ascii="Garamond" w:eastAsia="Times New Roman" w:hAnsi="Garamond" w:cs="Arial"/>
          <w:sz w:val="24"/>
          <w:szCs w:val="24"/>
          <w:lang w:eastAsia="da-DK"/>
        </w:rPr>
        <w:t>.</w:t>
      </w:r>
      <w:bookmarkStart w:id="16" w:name="_Toc514915299"/>
      <w:bookmarkStart w:id="17" w:name="_Toc502662090"/>
      <w:bookmarkStart w:id="18" w:name="_Toc525315104"/>
      <w:bookmarkEnd w:id="16"/>
      <w:bookmarkEnd w:id="17"/>
    </w:p>
    <w:p w:rsidR="00DB7239" w:rsidRPr="005B4C8D" w:rsidRDefault="00693EF3" w:rsidP="00693EF3">
      <w:pPr>
        <w:pStyle w:val="Overskrift3"/>
        <w:rPr>
          <w:rFonts w:ascii="Garamond" w:eastAsia="Times New Roman" w:hAnsi="Garamond"/>
          <w:b/>
          <w:color w:val="auto"/>
          <w:lang w:eastAsia="da-DK"/>
        </w:rPr>
      </w:pPr>
      <w:bookmarkStart w:id="19" w:name="_Toc525644663"/>
      <w:r w:rsidRPr="005B4C8D">
        <w:rPr>
          <w:rFonts w:ascii="Garamond" w:eastAsia="Times New Roman" w:hAnsi="Garamond"/>
          <w:b/>
          <w:color w:val="auto"/>
          <w:lang w:eastAsia="da-DK"/>
        </w:rPr>
        <w:t>2.</w:t>
      </w:r>
      <w:r w:rsidR="00233EEB">
        <w:rPr>
          <w:rFonts w:ascii="Garamond" w:eastAsia="Times New Roman" w:hAnsi="Garamond"/>
          <w:b/>
          <w:color w:val="auto"/>
          <w:lang w:eastAsia="da-DK"/>
        </w:rPr>
        <w:t>2</w:t>
      </w:r>
      <w:r w:rsidRPr="005B4C8D">
        <w:rPr>
          <w:rFonts w:ascii="Garamond" w:eastAsia="Times New Roman" w:hAnsi="Garamond"/>
          <w:b/>
          <w:color w:val="auto"/>
          <w:lang w:eastAsia="da-DK"/>
        </w:rPr>
        <w:t xml:space="preserve">.2. </w:t>
      </w:r>
      <w:r w:rsidR="00DB7239" w:rsidRPr="005B4C8D">
        <w:rPr>
          <w:rFonts w:ascii="Garamond" w:eastAsia="Times New Roman" w:hAnsi="Garamond"/>
          <w:b/>
          <w:color w:val="auto"/>
          <w:lang w:eastAsia="da-DK"/>
        </w:rPr>
        <w:t>Indsatser på skoleniveau</w:t>
      </w:r>
      <w:bookmarkEnd w:id="18"/>
      <w:bookmarkEnd w:id="19"/>
    </w:p>
    <w:p w:rsidR="00DB7239" w:rsidRPr="005B4C8D" w:rsidRDefault="00DB7239" w:rsidP="00117716">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 xml:space="preserve">På tværs af klasserne understøtter og faciliterer skolen aktiviteter, der skaber gode forudsætninger for et velfungerende socialt miljø båret af en sund og inkluderende kultur. Skolens udvalgsstruktur indbefatter blandt andet et </w:t>
      </w:r>
      <w:r w:rsidRPr="005B4C8D">
        <w:rPr>
          <w:rFonts w:ascii="Garamond" w:eastAsia="Times New Roman" w:hAnsi="Garamond" w:cs="Arial"/>
          <w:bCs/>
          <w:color w:val="131313"/>
          <w:sz w:val="24"/>
          <w:szCs w:val="24"/>
          <w:lang w:eastAsia="da-DK"/>
        </w:rPr>
        <w:t>elevråd</w:t>
      </w:r>
      <w:r w:rsidRPr="005B4C8D">
        <w:rPr>
          <w:rFonts w:ascii="Garamond" w:eastAsia="Times New Roman" w:hAnsi="Garamond" w:cs="Arial"/>
          <w:color w:val="131313"/>
          <w:sz w:val="24"/>
          <w:szCs w:val="24"/>
          <w:lang w:eastAsia="da-DK"/>
        </w:rPr>
        <w:t xml:space="preserve">, der har løbende dialog med ledelsen, og derfor har let adgang til at formidle ønsker og oplevelser fra eleverne. Eleverne er endvidere repræsenteret i skolens </w:t>
      </w:r>
      <w:r w:rsidR="00117716" w:rsidRPr="005B4C8D">
        <w:rPr>
          <w:rFonts w:ascii="Garamond" w:eastAsia="Times New Roman" w:hAnsi="Garamond" w:cs="Arial"/>
          <w:color w:val="131313"/>
          <w:sz w:val="24"/>
          <w:szCs w:val="24"/>
          <w:lang w:eastAsia="da-DK"/>
        </w:rPr>
        <w:t xml:space="preserve">bestyrelse, </w:t>
      </w:r>
      <w:r w:rsidRPr="005B4C8D">
        <w:rPr>
          <w:rFonts w:ascii="Garamond" w:eastAsia="Times New Roman" w:hAnsi="Garamond" w:cs="Arial"/>
          <w:color w:val="131313"/>
          <w:sz w:val="24"/>
          <w:szCs w:val="24"/>
          <w:lang w:eastAsia="da-DK"/>
        </w:rPr>
        <w:t xml:space="preserve">hvor de </w:t>
      </w:r>
      <w:r w:rsidR="00117716" w:rsidRPr="005B4C8D">
        <w:rPr>
          <w:rFonts w:ascii="Garamond" w:eastAsia="Times New Roman" w:hAnsi="Garamond" w:cs="Arial"/>
          <w:color w:val="131313"/>
          <w:sz w:val="24"/>
          <w:szCs w:val="24"/>
          <w:lang w:eastAsia="da-DK"/>
        </w:rPr>
        <w:t>på hvert bestyrelsesmøde har mulighed for at give udtryk for elevernes ønsker og oplevelse</w:t>
      </w:r>
      <w:r w:rsidR="00233EEB">
        <w:rPr>
          <w:rFonts w:ascii="Garamond" w:eastAsia="Times New Roman" w:hAnsi="Garamond" w:cs="Arial"/>
          <w:color w:val="131313"/>
          <w:sz w:val="24"/>
          <w:szCs w:val="24"/>
          <w:lang w:eastAsia="da-DK"/>
        </w:rPr>
        <w:t xml:space="preserve"> af skolen</w:t>
      </w:r>
      <w:r w:rsidR="00117716" w:rsidRPr="005B4C8D">
        <w:rPr>
          <w:rFonts w:ascii="Garamond" w:eastAsia="Times New Roman" w:hAnsi="Garamond" w:cs="Arial"/>
          <w:color w:val="131313"/>
          <w:sz w:val="24"/>
          <w:szCs w:val="24"/>
          <w:lang w:eastAsia="da-DK"/>
        </w:rPr>
        <w:t xml:space="preserve">. </w:t>
      </w:r>
      <w:r w:rsidRPr="005B4C8D">
        <w:rPr>
          <w:rFonts w:ascii="Garamond" w:eastAsia="Times New Roman" w:hAnsi="Garamond" w:cs="Arial"/>
          <w:bCs/>
          <w:color w:val="131313"/>
          <w:sz w:val="24"/>
          <w:szCs w:val="24"/>
          <w:lang w:eastAsia="da-DK"/>
        </w:rPr>
        <w:t>Idrætsdagsudvalget</w:t>
      </w:r>
      <w:r w:rsidRPr="005B4C8D">
        <w:rPr>
          <w:rFonts w:ascii="Garamond" w:eastAsia="Times New Roman" w:hAnsi="Garamond" w:cs="Arial"/>
          <w:color w:val="131313"/>
          <w:sz w:val="24"/>
          <w:szCs w:val="24"/>
          <w:lang w:eastAsia="da-DK"/>
        </w:rPr>
        <w:t xml:space="preserve"> sikrer</w:t>
      </w:r>
      <w:r w:rsidR="00117716" w:rsidRPr="005B4C8D">
        <w:rPr>
          <w:rFonts w:ascii="Garamond" w:eastAsia="Times New Roman" w:hAnsi="Garamond" w:cs="Arial"/>
          <w:color w:val="131313"/>
          <w:sz w:val="24"/>
          <w:szCs w:val="24"/>
          <w:lang w:eastAsia="da-DK"/>
        </w:rPr>
        <w:t>,</w:t>
      </w:r>
      <w:r w:rsidRPr="005B4C8D">
        <w:rPr>
          <w:rFonts w:ascii="Garamond" w:eastAsia="Times New Roman" w:hAnsi="Garamond" w:cs="Arial"/>
          <w:color w:val="131313"/>
          <w:sz w:val="24"/>
          <w:szCs w:val="24"/>
          <w:lang w:eastAsia="da-DK"/>
        </w:rPr>
        <w:t xml:space="preserve"> at klasserne </w:t>
      </w:r>
      <w:r w:rsidR="00117716" w:rsidRPr="005B4C8D">
        <w:rPr>
          <w:rFonts w:ascii="Garamond" w:eastAsia="Times New Roman" w:hAnsi="Garamond" w:cs="Arial"/>
          <w:color w:val="131313"/>
          <w:sz w:val="24"/>
          <w:szCs w:val="24"/>
          <w:lang w:eastAsia="da-DK"/>
        </w:rPr>
        <w:t xml:space="preserve">to gange </w:t>
      </w:r>
      <w:r w:rsidRPr="005B4C8D">
        <w:rPr>
          <w:rFonts w:ascii="Garamond" w:eastAsia="Times New Roman" w:hAnsi="Garamond" w:cs="Arial"/>
          <w:color w:val="131313"/>
          <w:sz w:val="24"/>
          <w:szCs w:val="24"/>
          <w:lang w:eastAsia="da-DK"/>
        </w:rPr>
        <w:t xml:space="preserve">årligt </w:t>
      </w:r>
      <w:r w:rsidR="000955BB" w:rsidRPr="005B4C8D">
        <w:rPr>
          <w:rFonts w:ascii="Garamond" w:eastAsia="Times New Roman" w:hAnsi="Garamond" w:cs="Arial"/>
          <w:color w:val="131313"/>
          <w:sz w:val="24"/>
          <w:szCs w:val="24"/>
          <w:lang w:eastAsia="da-DK"/>
        </w:rPr>
        <w:t xml:space="preserve">(september/januar) </w:t>
      </w:r>
      <w:r w:rsidRPr="005B4C8D">
        <w:rPr>
          <w:rFonts w:ascii="Garamond" w:eastAsia="Times New Roman" w:hAnsi="Garamond" w:cs="Arial"/>
          <w:color w:val="131313"/>
          <w:sz w:val="24"/>
          <w:szCs w:val="24"/>
          <w:lang w:eastAsia="da-DK"/>
        </w:rPr>
        <w:t>konkurrerer</w:t>
      </w:r>
      <w:r w:rsidR="000955BB" w:rsidRPr="005B4C8D">
        <w:rPr>
          <w:rFonts w:ascii="Garamond" w:eastAsia="Times New Roman" w:hAnsi="Garamond" w:cs="Arial"/>
          <w:color w:val="131313"/>
          <w:sz w:val="24"/>
          <w:szCs w:val="24"/>
          <w:lang w:eastAsia="da-DK"/>
        </w:rPr>
        <w:t xml:space="preserve"> </w:t>
      </w:r>
      <w:r w:rsidRPr="005B4C8D">
        <w:rPr>
          <w:rFonts w:ascii="Garamond" w:eastAsia="Times New Roman" w:hAnsi="Garamond" w:cs="Arial"/>
          <w:color w:val="131313"/>
          <w:sz w:val="24"/>
          <w:szCs w:val="24"/>
          <w:lang w:eastAsia="da-DK"/>
        </w:rPr>
        <w:t xml:space="preserve">under </w:t>
      </w:r>
      <w:r w:rsidR="000955BB" w:rsidRPr="005B4C8D">
        <w:rPr>
          <w:rFonts w:ascii="Garamond" w:eastAsia="Times New Roman" w:hAnsi="Garamond" w:cs="Arial"/>
          <w:color w:val="131313"/>
          <w:sz w:val="24"/>
          <w:szCs w:val="24"/>
          <w:lang w:eastAsia="da-DK"/>
        </w:rPr>
        <w:t xml:space="preserve">helt </w:t>
      </w:r>
      <w:r w:rsidRPr="005B4C8D">
        <w:rPr>
          <w:rFonts w:ascii="Garamond" w:eastAsia="Times New Roman" w:hAnsi="Garamond" w:cs="Arial"/>
          <w:color w:val="131313"/>
          <w:sz w:val="24"/>
          <w:szCs w:val="24"/>
          <w:lang w:eastAsia="da-DK"/>
        </w:rPr>
        <w:t>uformelle rammer.</w:t>
      </w:r>
    </w:p>
    <w:p w:rsidR="00DB7239" w:rsidRDefault="00DB7239" w:rsidP="00117716">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Udover de faste og tilbagevendende arrangementer med fokus på trivsel, afsætte</w:t>
      </w:r>
      <w:r w:rsidR="000955BB" w:rsidRPr="005B4C8D">
        <w:rPr>
          <w:rFonts w:ascii="Garamond" w:eastAsia="Times New Roman" w:hAnsi="Garamond" w:cs="Arial"/>
          <w:color w:val="131313"/>
          <w:sz w:val="24"/>
          <w:szCs w:val="24"/>
          <w:lang w:eastAsia="da-DK"/>
        </w:rPr>
        <w:t>r</w:t>
      </w:r>
      <w:r w:rsidRPr="005B4C8D">
        <w:rPr>
          <w:rFonts w:ascii="Garamond" w:eastAsia="Times New Roman" w:hAnsi="Garamond" w:cs="Arial"/>
          <w:color w:val="131313"/>
          <w:sz w:val="24"/>
          <w:szCs w:val="24"/>
          <w:lang w:eastAsia="da-DK"/>
        </w:rPr>
        <w:t xml:space="preserve"> </w:t>
      </w:r>
      <w:r w:rsidR="000955BB" w:rsidRPr="005B4C8D">
        <w:rPr>
          <w:rFonts w:ascii="Garamond" w:eastAsia="Times New Roman" w:hAnsi="Garamond" w:cs="Arial"/>
          <w:color w:val="131313"/>
          <w:sz w:val="24"/>
          <w:szCs w:val="24"/>
          <w:lang w:eastAsia="da-DK"/>
        </w:rPr>
        <w:t>VBC</w:t>
      </w:r>
      <w:r w:rsidRPr="005B4C8D">
        <w:rPr>
          <w:rFonts w:ascii="Garamond" w:eastAsia="Times New Roman" w:hAnsi="Garamond" w:cs="Arial"/>
          <w:color w:val="131313"/>
          <w:sz w:val="24"/>
          <w:szCs w:val="24"/>
          <w:lang w:eastAsia="da-DK"/>
        </w:rPr>
        <w:t xml:space="preserve"> hvert skoleår ressourcer til et antal tilbud om fællesskabende aktiviteter, der </w:t>
      </w:r>
      <w:r w:rsidR="00B91C59" w:rsidRPr="005B4C8D">
        <w:rPr>
          <w:rFonts w:ascii="Garamond" w:eastAsia="Times New Roman" w:hAnsi="Garamond" w:cs="Arial"/>
          <w:color w:val="131313"/>
          <w:sz w:val="24"/>
          <w:szCs w:val="24"/>
          <w:lang w:eastAsia="da-DK"/>
        </w:rPr>
        <w:t>ofte</w:t>
      </w:r>
      <w:r w:rsidR="00233EEB">
        <w:rPr>
          <w:rFonts w:ascii="Garamond" w:eastAsia="Times New Roman" w:hAnsi="Garamond" w:cs="Arial"/>
          <w:color w:val="131313"/>
          <w:sz w:val="24"/>
          <w:szCs w:val="24"/>
          <w:lang w:eastAsia="da-DK"/>
        </w:rPr>
        <w:t>st</w:t>
      </w:r>
      <w:r w:rsidR="00B91C59" w:rsidRPr="005B4C8D">
        <w:rPr>
          <w:rFonts w:ascii="Garamond" w:eastAsia="Times New Roman" w:hAnsi="Garamond" w:cs="Arial"/>
          <w:color w:val="131313"/>
          <w:sz w:val="24"/>
          <w:szCs w:val="24"/>
          <w:lang w:eastAsia="da-DK"/>
        </w:rPr>
        <w:t xml:space="preserve"> </w:t>
      </w:r>
      <w:r w:rsidRPr="005B4C8D">
        <w:rPr>
          <w:rFonts w:ascii="Garamond" w:eastAsia="Times New Roman" w:hAnsi="Garamond" w:cs="Arial"/>
          <w:color w:val="131313"/>
          <w:sz w:val="24"/>
          <w:szCs w:val="24"/>
          <w:lang w:eastAsia="da-DK"/>
        </w:rPr>
        <w:t xml:space="preserve">starter som en idé i </w:t>
      </w:r>
      <w:r w:rsidR="00B91C59" w:rsidRPr="005B4C8D">
        <w:rPr>
          <w:rFonts w:ascii="Garamond" w:eastAsia="Times New Roman" w:hAnsi="Garamond" w:cs="Arial"/>
          <w:color w:val="131313"/>
          <w:sz w:val="24"/>
          <w:szCs w:val="24"/>
          <w:lang w:eastAsia="da-DK"/>
        </w:rPr>
        <w:t xml:space="preserve">blandt </w:t>
      </w:r>
      <w:r w:rsidR="00B91C59" w:rsidRPr="005B4C8D">
        <w:rPr>
          <w:rFonts w:ascii="Garamond" w:eastAsia="Times New Roman" w:hAnsi="Garamond" w:cs="Arial"/>
          <w:color w:val="131313"/>
          <w:sz w:val="24"/>
          <w:szCs w:val="24"/>
          <w:lang w:eastAsia="da-DK"/>
        </w:rPr>
        <w:lastRenderedPageBreak/>
        <w:t>eleverne. Skolens aktivitetsudvalg bestående af elever fra alle klasser er primus motor i at planlægge, gennemføre og evaluere fællesarrangementer.</w:t>
      </w:r>
      <w:r w:rsidR="001B2287" w:rsidRPr="005B4C8D">
        <w:rPr>
          <w:rFonts w:ascii="Garamond" w:eastAsia="Times New Roman" w:hAnsi="Garamond" w:cs="Arial"/>
          <w:color w:val="131313"/>
          <w:sz w:val="24"/>
          <w:szCs w:val="24"/>
          <w:lang w:eastAsia="da-DK"/>
        </w:rPr>
        <w:t xml:space="preserve"> Skolens aktivitetsudvalg planlægger/gennemfører ligeledes de månedlige fredagscafeer samt skolens elevfester. </w:t>
      </w:r>
    </w:p>
    <w:p w:rsidR="006438DF" w:rsidRDefault="006438DF" w:rsidP="00117716">
      <w:pPr>
        <w:shd w:val="clear" w:color="auto" w:fill="FFFFFF"/>
        <w:spacing w:after="0" w:line="360" w:lineRule="auto"/>
        <w:jc w:val="both"/>
        <w:rPr>
          <w:rFonts w:ascii="Garamond" w:eastAsia="Times New Roman" w:hAnsi="Garamond" w:cs="Arial"/>
          <w:b/>
          <w:color w:val="131313"/>
          <w:sz w:val="24"/>
          <w:szCs w:val="24"/>
          <w:lang w:eastAsia="da-DK"/>
        </w:rPr>
      </w:pPr>
    </w:p>
    <w:p w:rsidR="006438DF" w:rsidRPr="006438DF" w:rsidRDefault="006438DF" w:rsidP="00117716">
      <w:pPr>
        <w:shd w:val="clear" w:color="auto" w:fill="FFFFFF"/>
        <w:spacing w:after="0" w:line="360" w:lineRule="auto"/>
        <w:jc w:val="both"/>
        <w:rPr>
          <w:rFonts w:ascii="Garamond" w:eastAsia="Times New Roman" w:hAnsi="Garamond" w:cs="Arial"/>
          <w:b/>
          <w:color w:val="131313"/>
          <w:sz w:val="24"/>
          <w:szCs w:val="24"/>
          <w:lang w:eastAsia="da-DK"/>
        </w:rPr>
      </w:pPr>
      <w:r w:rsidRPr="006438DF">
        <w:rPr>
          <w:rFonts w:ascii="Garamond" w:eastAsia="Times New Roman" w:hAnsi="Garamond" w:cs="Arial"/>
          <w:b/>
          <w:color w:val="131313"/>
          <w:sz w:val="24"/>
          <w:szCs w:val="24"/>
          <w:lang w:eastAsia="da-DK"/>
        </w:rPr>
        <w:t>Elevtrivselsundersøgelser (ET</w:t>
      </w:r>
      <w:r>
        <w:rPr>
          <w:rFonts w:ascii="Garamond" w:eastAsia="Times New Roman" w:hAnsi="Garamond" w:cs="Arial"/>
          <w:b/>
          <w:color w:val="131313"/>
          <w:sz w:val="24"/>
          <w:szCs w:val="24"/>
          <w:lang w:eastAsia="da-DK"/>
        </w:rPr>
        <w:t>U</w:t>
      </w:r>
      <w:r w:rsidRPr="006438DF">
        <w:rPr>
          <w:rFonts w:ascii="Garamond" w:eastAsia="Times New Roman" w:hAnsi="Garamond" w:cs="Arial"/>
          <w:b/>
          <w:color w:val="131313"/>
          <w:sz w:val="24"/>
          <w:szCs w:val="24"/>
          <w:lang w:eastAsia="da-DK"/>
        </w:rPr>
        <w:t>)</w:t>
      </w:r>
    </w:p>
    <w:p w:rsidR="00DB7239" w:rsidRPr="005B4C8D" w:rsidRDefault="00DB7239" w:rsidP="00117716">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 xml:space="preserve">Skolen deltager i den lovpligtige årlige </w:t>
      </w:r>
      <w:r w:rsidR="00233EEB">
        <w:rPr>
          <w:rFonts w:ascii="Garamond" w:eastAsia="Times New Roman" w:hAnsi="Garamond" w:cs="Arial"/>
          <w:color w:val="131313"/>
          <w:sz w:val="24"/>
          <w:szCs w:val="24"/>
          <w:lang w:eastAsia="da-DK"/>
        </w:rPr>
        <w:t xml:space="preserve">nationale </w:t>
      </w:r>
      <w:r w:rsidR="00B91C59" w:rsidRPr="005B4C8D">
        <w:rPr>
          <w:rFonts w:ascii="Garamond" w:eastAsia="Times New Roman" w:hAnsi="Garamond" w:cs="Arial"/>
          <w:color w:val="131313"/>
          <w:sz w:val="24"/>
          <w:szCs w:val="24"/>
          <w:lang w:eastAsia="da-DK"/>
        </w:rPr>
        <w:t>elev</w:t>
      </w:r>
      <w:r w:rsidRPr="005B4C8D">
        <w:rPr>
          <w:rFonts w:ascii="Garamond" w:eastAsia="Times New Roman" w:hAnsi="Garamond" w:cs="Arial"/>
          <w:color w:val="131313"/>
          <w:sz w:val="24"/>
          <w:szCs w:val="24"/>
          <w:lang w:eastAsia="da-DK"/>
        </w:rPr>
        <w:t xml:space="preserve">trivselsundersøgelse </w:t>
      </w:r>
      <w:r w:rsidR="001B2287" w:rsidRPr="005B4C8D">
        <w:rPr>
          <w:rFonts w:ascii="Garamond" w:eastAsia="Times New Roman" w:hAnsi="Garamond" w:cs="Arial"/>
          <w:color w:val="131313"/>
          <w:sz w:val="24"/>
          <w:szCs w:val="24"/>
          <w:lang w:eastAsia="da-DK"/>
        </w:rPr>
        <w:t xml:space="preserve">(ETU) </w:t>
      </w:r>
      <w:r w:rsidRPr="005B4C8D">
        <w:rPr>
          <w:rFonts w:ascii="Garamond" w:eastAsia="Times New Roman" w:hAnsi="Garamond" w:cs="Arial"/>
          <w:color w:val="131313"/>
          <w:sz w:val="24"/>
          <w:szCs w:val="24"/>
          <w:lang w:eastAsia="da-DK"/>
        </w:rPr>
        <w:t xml:space="preserve">blandt eleverne. </w:t>
      </w:r>
      <w:r w:rsidR="00E9205E">
        <w:rPr>
          <w:rFonts w:ascii="Garamond" w:eastAsia="Times New Roman" w:hAnsi="Garamond" w:cs="Arial"/>
          <w:color w:val="131313"/>
          <w:sz w:val="24"/>
          <w:szCs w:val="24"/>
          <w:lang w:eastAsia="da-DK"/>
        </w:rPr>
        <w:t xml:space="preserve">Undersøgelsen gennemføres i løbet af november måned. </w:t>
      </w:r>
      <w:r w:rsidRPr="005B4C8D">
        <w:rPr>
          <w:rFonts w:ascii="Garamond" w:eastAsia="Times New Roman" w:hAnsi="Garamond" w:cs="Arial"/>
          <w:color w:val="131313"/>
          <w:sz w:val="24"/>
          <w:szCs w:val="24"/>
          <w:lang w:eastAsia="da-DK"/>
        </w:rPr>
        <w:t xml:space="preserve">I undersøgelsen foretages benchmarking med et bredt udsnit af landets øvrige </w:t>
      </w:r>
      <w:r w:rsidR="001B2287" w:rsidRPr="005B4C8D">
        <w:rPr>
          <w:rFonts w:ascii="Garamond" w:eastAsia="Times New Roman" w:hAnsi="Garamond" w:cs="Arial"/>
          <w:color w:val="131313"/>
          <w:sz w:val="24"/>
          <w:szCs w:val="24"/>
          <w:lang w:eastAsia="da-DK"/>
        </w:rPr>
        <w:t>handels</w:t>
      </w:r>
      <w:r w:rsidRPr="005B4C8D">
        <w:rPr>
          <w:rFonts w:ascii="Garamond" w:eastAsia="Times New Roman" w:hAnsi="Garamond" w:cs="Arial"/>
          <w:color w:val="131313"/>
          <w:sz w:val="24"/>
          <w:szCs w:val="24"/>
          <w:lang w:eastAsia="da-DK"/>
        </w:rPr>
        <w:t>gymnasier</w:t>
      </w:r>
      <w:r w:rsidR="001B2287" w:rsidRPr="005B4C8D">
        <w:rPr>
          <w:rFonts w:ascii="Garamond" w:eastAsia="Times New Roman" w:hAnsi="Garamond" w:cs="Arial"/>
          <w:color w:val="131313"/>
          <w:sz w:val="24"/>
          <w:szCs w:val="24"/>
          <w:lang w:eastAsia="da-DK"/>
        </w:rPr>
        <w:t xml:space="preserve"> ligesom der foretages en benchmarking med de øvrige skoler i Synergiskolesamarbejdet</w:t>
      </w:r>
      <w:r w:rsidRPr="005B4C8D">
        <w:rPr>
          <w:rFonts w:ascii="Garamond" w:eastAsia="Times New Roman" w:hAnsi="Garamond" w:cs="Arial"/>
          <w:color w:val="131313"/>
          <w:sz w:val="24"/>
          <w:szCs w:val="24"/>
          <w:lang w:eastAsia="da-DK"/>
        </w:rPr>
        <w:t xml:space="preserve">. Der følges op på resultatet, der drøftes både med elever og </w:t>
      </w:r>
      <w:r w:rsidR="00E9205E">
        <w:rPr>
          <w:rFonts w:ascii="Garamond" w:eastAsia="Times New Roman" w:hAnsi="Garamond" w:cs="Arial"/>
          <w:color w:val="131313"/>
          <w:sz w:val="24"/>
          <w:szCs w:val="24"/>
          <w:lang w:eastAsia="da-DK"/>
        </w:rPr>
        <w:t>lærere</w:t>
      </w:r>
      <w:r w:rsidRPr="005B4C8D">
        <w:rPr>
          <w:rFonts w:ascii="Garamond" w:eastAsia="Times New Roman" w:hAnsi="Garamond" w:cs="Arial"/>
          <w:color w:val="131313"/>
          <w:sz w:val="24"/>
          <w:szCs w:val="24"/>
          <w:lang w:eastAsia="da-DK"/>
        </w:rPr>
        <w:t>.</w:t>
      </w:r>
      <w:r w:rsidR="006438DF">
        <w:rPr>
          <w:rFonts w:ascii="Garamond" w:eastAsia="Times New Roman" w:hAnsi="Garamond" w:cs="Arial"/>
          <w:color w:val="131313"/>
          <w:sz w:val="24"/>
          <w:szCs w:val="24"/>
          <w:lang w:eastAsia="da-DK"/>
        </w:rPr>
        <w:t xml:space="preserve"> I forbindelse med denne drøftelse opstilles altid i hver klasse tre </w:t>
      </w:r>
      <w:r w:rsidR="00E9205E">
        <w:rPr>
          <w:rFonts w:ascii="Garamond" w:eastAsia="Times New Roman" w:hAnsi="Garamond" w:cs="Arial"/>
          <w:color w:val="131313"/>
          <w:sz w:val="24"/>
          <w:szCs w:val="24"/>
          <w:lang w:eastAsia="da-DK"/>
        </w:rPr>
        <w:t xml:space="preserve">klare </w:t>
      </w:r>
      <w:r w:rsidR="006438DF">
        <w:rPr>
          <w:rFonts w:ascii="Garamond" w:eastAsia="Times New Roman" w:hAnsi="Garamond" w:cs="Arial"/>
          <w:color w:val="131313"/>
          <w:sz w:val="24"/>
          <w:szCs w:val="24"/>
          <w:lang w:eastAsia="da-DK"/>
        </w:rPr>
        <w:t xml:space="preserve">indsatsområder vedrørende trivsel. I forlængelse heraf opstilles på klasseniveau </w:t>
      </w:r>
      <w:r w:rsidR="00E9205E">
        <w:rPr>
          <w:rFonts w:ascii="Garamond" w:eastAsia="Times New Roman" w:hAnsi="Garamond" w:cs="Arial"/>
          <w:color w:val="131313"/>
          <w:sz w:val="24"/>
          <w:szCs w:val="24"/>
          <w:lang w:eastAsia="da-DK"/>
        </w:rPr>
        <w:t xml:space="preserve">ligeledes </w:t>
      </w:r>
      <w:r w:rsidR="006438DF">
        <w:rPr>
          <w:rFonts w:ascii="Garamond" w:eastAsia="Times New Roman" w:hAnsi="Garamond" w:cs="Arial"/>
          <w:color w:val="131313"/>
          <w:sz w:val="24"/>
          <w:szCs w:val="24"/>
          <w:lang w:eastAsia="da-DK"/>
        </w:rPr>
        <w:t xml:space="preserve">en handleplan med tilhørende succeskriterier </w:t>
      </w:r>
      <w:r w:rsidR="00E9205E">
        <w:rPr>
          <w:rFonts w:ascii="Garamond" w:eastAsia="Times New Roman" w:hAnsi="Garamond" w:cs="Arial"/>
          <w:color w:val="131313"/>
          <w:sz w:val="24"/>
          <w:szCs w:val="24"/>
          <w:lang w:eastAsia="da-DK"/>
        </w:rPr>
        <w:t xml:space="preserve">(kvantitative mål) </w:t>
      </w:r>
      <w:r w:rsidR="006438DF">
        <w:rPr>
          <w:rFonts w:ascii="Garamond" w:eastAsia="Times New Roman" w:hAnsi="Garamond" w:cs="Arial"/>
          <w:color w:val="131313"/>
          <w:sz w:val="24"/>
          <w:szCs w:val="24"/>
          <w:lang w:eastAsia="da-DK"/>
        </w:rPr>
        <w:t xml:space="preserve">vedrørende hvert </w:t>
      </w:r>
      <w:r w:rsidR="00E9205E">
        <w:rPr>
          <w:rFonts w:ascii="Garamond" w:eastAsia="Times New Roman" w:hAnsi="Garamond" w:cs="Arial"/>
          <w:color w:val="131313"/>
          <w:sz w:val="24"/>
          <w:szCs w:val="24"/>
          <w:lang w:eastAsia="da-DK"/>
        </w:rPr>
        <w:t xml:space="preserve">af </w:t>
      </w:r>
      <w:r w:rsidR="006438DF">
        <w:rPr>
          <w:rFonts w:ascii="Garamond" w:eastAsia="Times New Roman" w:hAnsi="Garamond" w:cs="Arial"/>
          <w:color w:val="131313"/>
          <w:sz w:val="24"/>
          <w:szCs w:val="24"/>
          <w:lang w:eastAsia="da-DK"/>
        </w:rPr>
        <w:t>indsatsområde</w:t>
      </w:r>
      <w:r w:rsidR="00E9205E">
        <w:rPr>
          <w:rFonts w:ascii="Garamond" w:eastAsia="Times New Roman" w:hAnsi="Garamond" w:cs="Arial"/>
          <w:color w:val="131313"/>
          <w:sz w:val="24"/>
          <w:szCs w:val="24"/>
          <w:lang w:eastAsia="da-DK"/>
        </w:rPr>
        <w:t>rne</w:t>
      </w:r>
      <w:r w:rsidR="006438DF">
        <w:rPr>
          <w:rFonts w:ascii="Garamond" w:eastAsia="Times New Roman" w:hAnsi="Garamond" w:cs="Arial"/>
          <w:color w:val="131313"/>
          <w:sz w:val="24"/>
          <w:szCs w:val="24"/>
          <w:lang w:eastAsia="da-DK"/>
        </w:rPr>
        <w:t>. På skoleniveau opstilles ligeledes tre overordnede indsatsområder med tilhørende handleplan og succeskriterier</w:t>
      </w:r>
      <w:r w:rsidR="00E9205E">
        <w:rPr>
          <w:rFonts w:ascii="Garamond" w:eastAsia="Times New Roman" w:hAnsi="Garamond" w:cs="Arial"/>
          <w:color w:val="131313"/>
          <w:sz w:val="24"/>
          <w:szCs w:val="24"/>
          <w:lang w:eastAsia="da-DK"/>
        </w:rPr>
        <w:t xml:space="preserve"> (kvantitative mål).</w:t>
      </w:r>
      <w:r w:rsidR="006438DF">
        <w:rPr>
          <w:rFonts w:ascii="Garamond" w:eastAsia="Times New Roman" w:hAnsi="Garamond" w:cs="Arial"/>
          <w:color w:val="131313"/>
          <w:sz w:val="24"/>
          <w:szCs w:val="24"/>
          <w:lang w:eastAsia="da-DK"/>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9638"/>
      </w:tblGrid>
      <w:tr w:rsidR="00693EF3" w:rsidRPr="005B4C8D" w:rsidTr="00DB7239">
        <w:tc>
          <w:tcPr>
            <w:tcW w:w="0" w:type="auto"/>
            <w:vAlign w:val="center"/>
            <w:hideMark/>
          </w:tcPr>
          <w:p w:rsidR="005F66FD" w:rsidRPr="005B4C8D" w:rsidRDefault="005F66FD" w:rsidP="00693EF3">
            <w:pPr>
              <w:pStyle w:val="Overskrift3"/>
              <w:rPr>
                <w:rFonts w:ascii="Garamond" w:hAnsi="Garamond"/>
                <w:b/>
                <w:color w:val="auto"/>
              </w:rPr>
            </w:pPr>
            <w:bookmarkStart w:id="20" w:name="_ftnref1"/>
          </w:p>
          <w:tbl>
            <w:tblPr>
              <w:tblStyle w:val="Tabel-Gitter"/>
              <w:tblW w:w="0" w:type="auto"/>
              <w:tblLook w:val="04A0" w:firstRow="1" w:lastRow="0" w:firstColumn="1" w:lastColumn="0" w:noHBand="0" w:noVBand="1"/>
            </w:tblPr>
            <w:tblGrid>
              <w:gridCol w:w="9598"/>
            </w:tblGrid>
            <w:tr w:rsidR="005F66FD" w:rsidRPr="005B4C8D" w:rsidTr="005F66FD">
              <w:tc>
                <w:tcPr>
                  <w:tcW w:w="9598" w:type="dxa"/>
                </w:tcPr>
                <w:p w:rsidR="005F66FD" w:rsidRPr="005B4C8D" w:rsidRDefault="005F66FD" w:rsidP="005F66FD">
                  <w:pPr>
                    <w:pStyle w:val="Overskrift3"/>
                    <w:tabs>
                      <w:tab w:val="left" w:pos="2010"/>
                    </w:tabs>
                    <w:outlineLvl w:val="2"/>
                    <w:rPr>
                      <w:rFonts w:ascii="Garamond" w:hAnsi="Garamond"/>
                      <w:b/>
                      <w:i/>
                      <w:color w:val="auto"/>
                    </w:rPr>
                  </w:pPr>
                  <w:r w:rsidRPr="005B4C8D">
                    <w:rPr>
                      <w:rFonts w:ascii="Garamond" w:hAnsi="Garamond"/>
                      <w:b/>
                      <w:i/>
                      <w:color w:val="auto"/>
                    </w:rPr>
                    <w:tab/>
                  </w:r>
                </w:p>
                <w:p w:rsidR="006438DF" w:rsidRDefault="005F66FD" w:rsidP="006438DF">
                  <w:pPr>
                    <w:tabs>
                      <w:tab w:val="left" w:pos="2010"/>
                    </w:tabs>
                    <w:rPr>
                      <w:rFonts w:ascii="Garamond" w:hAnsi="Garamond"/>
                      <w:i/>
                      <w:sz w:val="24"/>
                      <w:szCs w:val="24"/>
                    </w:rPr>
                  </w:pPr>
                  <w:r w:rsidRPr="005B4C8D">
                    <w:rPr>
                      <w:rFonts w:ascii="Garamond" w:hAnsi="Garamond"/>
                      <w:i/>
                      <w:sz w:val="24"/>
                      <w:szCs w:val="24"/>
                    </w:rPr>
                    <w:t>Kvalitetsmål i relation til trivsel</w:t>
                  </w:r>
                  <w:r w:rsidR="00B14BC0">
                    <w:rPr>
                      <w:rFonts w:ascii="Garamond" w:hAnsi="Garamond"/>
                      <w:i/>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6438DF" w:rsidRPr="005B4C8D" w:rsidTr="006438DF">
                    <w:tc>
                      <w:tcPr>
                        <w:tcW w:w="0" w:type="auto"/>
                        <w:vAlign w:val="center"/>
                      </w:tcPr>
                      <w:p w:rsidR="006438DF" w:rsidRPr="005B4C8D" w:rsidRDefault="006438DF" w:rsidP="006438DF">
                        <w:pPr>
                          <w:spacing w:after="0" w:line="240" w:lineRule="auto"/>
                          <w:rPr>
                            <w:rFonts w:ascii="Garamond" w:eastAsia="Times New Roman" w:hAnsi="Garamond" w:cs="Arial"/>
                            <w:i/>
                            <w:sz w:val="24"/>
                            <w:szCs w:val="24"/>
                            <w:lang w:eastAsia="da-DK"/>
                          </w:rPr>
                        </w:pPr>
                      </w:p>
                    </w:tc>
                  </w:tr>
                </w:tbl>
                <w:p w:rsidR="006438DF" w:rsidRPr="006438DF" w:rsidRDefault="006438DF" w:rsidP="006438DF">
                  <w:pPr>
                    <w:spacing w:line="360" w:lineRule="auto"/>
                    <w:rPr>
                      <w:rFonts w:ascii="Garamond" w:hAnsi="Garamond"/>
                      <w:i/>
                      <w:sz w:val="24"/>
                      <w:szCs w:val="24"/>
                    </w:rPr>
                  </w:pPr>
                  <w:r w:rsidRPr="006438DF">
                    <w:rPr>
                      <w:rFonts w:ascii="Garamond" w:hAnsi="Garamond"/>
                      <w:i/>
                      <w:sz w:val="24"/>
                      <w:szCs w:val="24"/>
                    </w:rPr>
                    <w:t>-</w:t>
                  </w:r>
                  <w:r>
                    <w:rPr>
                      <w:rFonts w:ascii="Garamond" w:hAnsi="Garamond"/>
                      <w:i/>
                      <w:sz w:val="24"/>
                      <w:szCs w:val="24"/>
                    </w:rPr>
                    <w:t xml:space="preserve"> </w:t>
                  </w:r>
                  <w:r w:rsidRPr="006438DF">
                    <w:rPr>
                      <w:rFonts w:ascii="Garamond" w:hAnsi="Garamond"/>
                      <w:i/>
                      <w:sz w:val="24"/>
                      <w:szCs w:val="24"/>
                    </w:rPr>
                    <w:t>Det er skolens mål at det foregående års indsatsområder skal være forbedret på skoleniveau og klasseniveau</w:t>
                  </w:r>
                </w:p>
                <w:tbl>
                  <w:tblPr>
                    <w:tblW w:w="0" w:type="auto"/>
                    <w:tblCellMar>
                      <w:top w:w="15" w:type="dxa"/>
                      <w:left w:w="15" w:type="dxa"/>
                      <w:bottom w:w="15" w:type="dxa"/>
                      <w:right w:w="15" w:type="dxa"/>
                    </w:tblCellMar>
                    <w:tblLook w:val="04A0" w:firstRow="1" w:lastRow="0" w:firstColumn="1" w:lastColumn="0" w:noHBand="0" w:noVBand="1"/>
                  </w:tblPr>
                  <w:tblGrid>
                    <w:gridCol w:w="9382"/>
                  </w:tblGrid>
                  <w:tr w:rsidR="005F66FD" w:rsidRPr="006438DF" w:rsidTr="00666825">
                    <w:tc>
                      <w:tcPr>
                        <w:tcW w:w="0" w:type="auto"/>
                        <w:vAlign w:val="center"/>
                        <w:hideMark/>
                      </w:tcPr>
                      <w:p w:rsidR="0052715B" w:rsidRPr="006438DF" w:rsidRDefault="006438DF" w:rsidP="00E75A73">
                        <w:pPr>
                          <w:spacing w:after="0" w:line="360" w:lineRule="auto"/>
                          <w:rPr>
                            <w:rFonts w:ascii="Garamond" w:eastAsia="Times New Roman" w:hAnsi="Garamond" w:cs="Arial"/>
                            <w:i/>
                            <w:sz w:val="24"/>
                            <w:szCs w:val="24"/>
                            <w:lang w:eastAsia="da-DK"/>
                          </w:rPr>
                        </w:pPr>
                        <w:r>
                          <w:rPr>
                            <w:rFonts w:ascii="Garamond" w:eastAsia="Times New Roman" w:hAnsi="Garamond" w:cs="Arial"/>
                            <w:i/>
                            <w:sz w:val="24"/>
                            <w:szCs w:val="24"/>
                            <w:lang w:eastAsia="da-DK"/>
                          </w:rPr>
                          <w:t xml:space="preserve">- </w:t>
                        </w:r>
                        <w:r w:rsidR="005F66FD" w:rsidRPr="006438DF">
                          <w:rPr>
                            <w:rFonts w:ascii="Garamond" w:eastAsia="Times New Roman" w:hAnsi="Garamond" w:cs="Arial"/>
                            <w:i/>
                            <w:sz w:val="24"/>
                            <w:szCs w:val="24"/>
                            <w:lang w:eastAsia="da-DK"/>
                          </w:rPr>
                          <w:t xml:space="preserve">Vejen Business College skal i den nationale elevtrivselsmåling </w:t>
                        </w:r>
                        <w:r>
                          <w:rPr>
                            <w:rFonts w:ascii="Garamond" w:eastAsia="Times New Roman" w:hAnsi="Garamond" w:cs="Arial"/>
                            <w:i/>
                            <w:sz w:val="24"/>
                            <w:szCs w:val="24"/>
                            <w:lang w:eastAsia="da-DK"/>
                          </w:rPr>
                          <w:t xml:space="preserve">være placeret på minimum gennemsnittet for </w:t>
                        </w:r>
                        <w:r w:rsidR="00E75A73">
                          <w:rPr>
                            <w:rFonts w:ascii="Garamond" w:eastAsia="Times New Roman" w:hAnsi="Garamond" w:cs="Arial"/>
                            <w:i/>
                            <w:sz w:val="24"/>
                            <w:szCs w:val="24"/>
                            <w:lang w:eastAsia="da-DK"/>
                          </w:rPr>
                          <w:t>alle Synergiskolerne vedrørende trivsel</w:t>
                        </w:r>
                      </w:p>
                    </w:tc>
                  </w:tr>
                </w:tbl>
                <w:p w:rsidR="005F66FD" w:rsidRPr="005B4C8D" w:rsidRDefault="005F66FD" w:rsidP="005F66FD">
                  <w:pPr>
                    <w:rPr>
                      <w:rFonts w:ascii="Garamond" w:hAnsi="Garamond"/>
                      <w:sz w:val="24"/>
                      <w:szCs w:val="24"/>
                    </w:rPr>
                  </w:pPr>
                </w:p>
              </w:tc>
            </w:tr>
          </w:tbl>
          <w:p w:rsidR="00DB7239" w:rsidRPr="005B4C8D" w:rsidRDefault="00D52DCF" w:rsidP="00693EF3">
            <w:pPr>
              <w:pStyle w:val="Overskrift3"/>
              <w:rPr>
                <w:rFonts w:ascii="Garamond" w:hAnsi="Garamond"/>
                <w:b/>
                <w:color w:val="auto"/>
              </w:rPr>
            </w:pPr>
            <w:hyperlink r:id="rId9" w:anchor="_ftn1" w:history="1"/>
            <w:bookmarkEnd w:id="20"/>
          </w:p>
        </w:tc>
      </w:tr>
    </w:tbl>
    <w:p w:rsidR="00DB7239" w:rsidRPr="005B4C8D" w:rsidRDefault="002B22FC" w:rsidP="009F099A">
      <w:pPr>
        <w:pStyle w:val="Overskrift2"/>
        <w:rPr>
          <w:rFonts w:ascii="Garamond" w:eastAsia="Times New Roman" w:hAnsi="Garamond"/>
          <w:b/>
          <w:color w:val="auto"/>
          <w:sz w:val="24"/>
          <w:szCs w:val="24"/>
          <w:lang w:eastAsia="da-DK"/>
        </w:rPr>
      </w:pPr>
      <w:bookmarkStart w:id="21" w:name="_Toc514915300"/>
      <w:bookmarkStart w:id="22" w:name="_Toc502662092"/>
      <w:bookmarkStart w:id="23" w:name="_Toc525315105"/>
      <w:bookmarkStart w:id="24" w:name="_Toc525644664"/>
      <w:bookmarkEnd w:id="21"/>
      <w:bookmarkEnd w:id="22"/>
      <w:r w:rsidRPr="005B4C8D">
        <w:rPr>
          <w:rFonts w:ascii="Garamond" w:eastAsia="Times New Roman" w:hAnsi="Garamond"/>
          <w:b/>
          <w:color w:val="auto"/>
          <w:sz w:val="24"/>
          <w:szCs w:val="24"/>
          <w:lang w:eastAsia="da-DK"/>
        </w:rPr>
        <w:t>2.</w:t>
      </w:r>
      <w:r w:rsidR="006438DF">
        <w:rPr>
          <w:rFonts w:ascii="Garamond" w:eastAsia="Times New Roman" w:hAnsi="Garamond"/>
          <w:b/>
          <w:color w:val="auto"/>
          <w:sz w:val="24"/>
          <w:szCs w:val="24"/>
          <w:lang w:eastAsia="da-DK"/>
        </w:rPr>
        <w:t>3</w:t>
      </w:r>
      <w:r w:rsidRPr="005B4C8D">
        <w:rPr>
          <w:rFonts w:ascii="Garamond" w:eastAsia="Times New Roman" w:hAnsi="Garamond"/>
          <w:b/>
          <w:color w:val="auto"/>
          <w:sz w:val="24"/>
          <w:szCs w:val="24"/>
          <w:lang w:eastAsia="da-DK"/>
        </w:rPr>
        <w:t xml:space="preserve">. </w:t>
      </w:r>
      <w:r w:rsidR="00DB7239" w:rsidRPr="005B4C8D">
        <w:rPr>
          <w:rFonts w:ascii="Garamond" w:eastAsia="Times New Roman" w:hAnsi="Garamond"/>
          <w:b/>
          <w:color w:val="auto"/>
          <w:sz w:val="24"/>
          <w:szCs w:val="24"/>
          <w:lang w:eastAsia="da-DK"/>
        </w:rPr>
        <w:t>Evaluering</w:t>
      </w:r>
      <w:bookmarkEnd w:id="23"/>
      <w:bookmarkEnd w:id="24"/>
    </w:p>
    <w:p w:rsidR="00DB7239" w:rsidRPr="005B4C8D" w:rsidRDefault="00DB7239" w:rsidP="006438DF">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sz w:val="24"/>
          <w:szCs w:val="24"/>
          <w:lang w:eastAsia="da-DK"/>
        </w:rPr>
        <w:t xml:space="preserve">Beskrivelser af procedurer i dette afsnit udgør samtidig den lovpligtige evalueringsstrategi. </w:t>
      </w:r>
      <w:r w:rsidRPr="005B4C8D">
        <w:rPr>
          <w:rFonts w:ascii="Garamond" w:eastAsia="Times New Roman" w:hAnsi="Garamond" w:cs="Arial"/>
          <w:color w:val="131313"/>
          <w:sz w:val="24"/>
          <w:szCs w:val="24"/>
          <w:lang w:eastAsia="da-DK"/>
        </w:rPr>
        <w:t xml:space="preserve">Strategien skal fokusere på undervisningsevaluering og evaluering af den enkelte elev. Formålet med strategien er at skabe grundlag for en løbende og konstruktiv dialog mellem elever og lærere, mellem lærere og ledelse og lærerne imellem om undervisningens forløb og elevernes læring.  </w:t>
      </w:r>
    </w:p>
    <w:p w:rsidR="00DB7239" w:rsidRPr="005B4C8D" w:rsidRDefault="009F099A" w:rsidP="009F099A">
      <w:pPr>
        <w:pStyle w:val="Overskrift3"/>
        <w:tabs>
          <w:tab w:val="left" w:pos="6075"/>
        </w:tabs>
        <w:rPr>
          <w:rFonts w:ascii="Garamond" w:eastAsia="Times New Roman" w:hAnsi="Garamond"/>
          <w:b/>
          <w:color w:val="auto"/>
          <w:lang w:eastAsia="da-DK"/>
        </w:rPr>
      </w:pPr>
      <w:bookmarkStart w:id="25" w:name="_Toc502662093"/>
      <w:bookmarkStart w:id="26" w:name="_Toc514915301"/>
      <w:bookmarkStart w:id="27" w:name="_Toc525315106"/>
      <w:bookmarkStart w:id="28" w:name="_Toc525644665"/>
      <w:bookmarkEnd w:id="25"/>
      <w:bookmarkEnd w:id="26"/>
      <w:r w:rsidRPr="005B4C8D">
        <w:rPr>
          <w:rFonts w:ascii="Garamond" w:eastAsia="Times New Roman" w:hAnsi="Garamond"/>
          <w:b/>
          <w:color w:val="auto"/>
          <w:lang w:eastAsia="da-DK"/>
        </w:rPr>
        <w:t>2.</w:t>
      </w:r>
      <w:r w:rsidR="006438DF">
        <w:rPr>
          <w:rFonts w:ascii="Garamond" w:eastAsia="Times New Roman" w:hAnsi="Garamond"/>
          <w:b/>
          <w:color w:val="auto"/>
          <w:lang w:eastAsia="da-DK"/>
        </w:rPr>
        <w:t>3</w:t>
      </w:r>
      <w:r w:rsidRPr="005B4C8D">
        <w:rPr>
          <w:rFonts w:ascii="Garamond" w:eastAsia="Times New Roman" w:hAnsi="Garamond"/>
          <w:b/>
          <w:color w:val="auto"/>
          <w:lang w:eastAsia="da-DK"/>
        </w:rPr>
        <w:t xml:space="preserve">.1. </w:t>
      </w:r>
      <w:r w:rsidR="00DB7239" w:rsidRPr="005B4C8D">
        <w:rPr>
          <w:rFonts w:ascii="Garamond" w:eastAsia="Times New Roman" w:hAnsi="Garamond"/>
          <w:b/>
          <w:color w:val="auto"/>
          <w:lang w:eastAsia="da-DK"/>
        </w:rPr>
        <w:t>Undervisningsevaluering</w:t>
      </w:r>
      <w:bookmarkEnd w:id="27"/>
      <w:bookmarkEnd w:id="28"/>
      <w:r w:rsidRPr="005B4C8D">
        <w:rPr>
          <w:rFonts w:ascii="Garamond" w:eastAsia="Times New Roman" w:hAnsi="Garamond"/>
          <w:b/>
          <w:color w:val="auto"/>
          <w:lang w:eastAsia="da-DK"/>
        </w:rPr>
        <w:tab/>
      </w:r>
    </w:p>
    <w:p w:rsidR="00DB7239" w:rsidRPr="005B4C8D" w:rsidRDefault="00DB7239" w:rsidP="00E75A73">
      <w:pPr>
        <w:shd w:val="clear" w:color="auto" w:fill="FFFFFF"/>
        <w:spacing w:before="100" w:beforeAutospacing="1" w:after="100" w:afterAutospacing="1" w:line="360" w:lineRule="auto"/>
        <w:contextualSpacing/>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 xml:space="preserve">På hvert enkelt hold foretages evaluering af undervisningen, og evalueringen omfatter som minimum følgende emner: </w:t>
      </w:r>
      <w:r w:rsidR="00E75A73">
        <w:rPr>
          <w:rFonts w:ascii="Garamond" w:eastAsia="Times New Roman" w:hAnsi="Garamond" w:cs="Arial"/>
          <w:color w:val="131313"/>
          <w:sz w:val="24"/>
          <w:szCs w:val="24"/>
          <w:lang w:eastAsia="da-DK"/>
        </w:rPr>
        <w:t>U</w:t>
      </w:r>
      <w:r w:rsidRPr="005B4C8D">
        <w:rPr>
          <w:rFonts w:ascii="Garamond" w:eastAsia="Times New Roman" w:hAnsi="Garamond" w:cs="Arial"/>
          <w:color w:val="131313"/>
          <w:sz w:val="24"/>
          <w:szCs w:val="24"/>
          <w:lang w:eastAsia="da-DK"/>
        </w:rPr>
        <w:t>ndervisningens tilrettelæggelse, elevernes forberedelse og motivation, elevernes arbejdsbyrde og lærerens gennemførelse af undervisningen.</w:t>
      </w:r>
    </w:p>
    <w:p w:rsidR="00E9205E" w:rsidRDefault="00DB7239" w:rsidP="00B14BC0">
      <w:pPr>
        <w:spacing w:after="0" w:line="360" w:lineRule="auto"/>
        <w:ind w:left="-62"/>
        <w:jc w:val="both"/>
        <w:rPr>
          <w:rFonts w:ascii="Garamond" w:eastAsia="Times New Roman" w:hAnsi="Garamond" w:cs="Arial"/>
          <w:sz w:val="24"/>
          <w:szCs w:val="24"/>
          <w:lang w:eastAsia="da-DK"/>
        </w:rPr>
      </w:pPr>
      <w:r w:rsidRPr="005B4C8D">
        <w:rPr>
          <w:rFonts w:ascii="Garamond" w:eastAsia="Times New Roman" w:hAnsi="Garamond" w:cs="Arial"/>
          <w:color w:val="131313"/>
          <w:sz w:val="24"/>
          <w:szCs w:val="24"/>
          <w:lang w:eastAsia="da-DK"/>
        </w:rPr>
        <w:t xml:space="preserve">Der evalueres som minimum én gang skriftligt </w:t>
      </w:r>
      <w:r w:rsidR="009F099A" w:rsidRPr="005B4C8D">
        <w:rPr>
          <w:rFonts w:ascii="Garamond" w:eastAsia="Times New Roman" w:hAnsi="Garamond" w:cs="Arial"/>
          <w:color w:val="131313"/>
          <w:sz w:val="24"/>
          <w:szCs w:val="24"/>
          <w:lang w:eastAsia="da-DK"/>
        </w:rPr>
        <w:t xml:space="preserve">(elektronisk) </w:t>
      </w:r>
      <w:r w:rsidRPr="005B4C8D">
        <w:rPr>
          <w:rFonts w:ascii="Garamond" w:eastAsia="Times New Roman" w:hAnsi="Garamond" w:cs="Arial"/>
          <w:color w:val="131313"/>
          <w:sz w:val="24"/>
          <w:szCs w:val="24"/>
          <w:lang w:eastAsia="da-DK"/>
        </w:rPr>
        <w:t>i 1.g</w:t>
      </w:r>
      <w:r w:rsidR="009F099A" w:rsidRPr="005B4C8D">
        <w:rPr>
          <w:rFonts w:ascii="Garamond" w:eastAsia="Times New Roman" w:hAnsi="Garamond" w:cs="Arial"/>
          <w:color w:val="131313"/>
          <w:sz w:val="24"/>
          <w:szCs w:val="24"/>
          <w:lang w:eastAsia="da-DK"/>
        </w:rPr>
        <w:t xml:space="preserve">, 2.g. og 3.g. </w:t>
      </w:r>
      <w:r w:rsidRPr="005B4C8D">
        <w:rPr>
          <w:rFonts w:ascii="Garamond" w:eastAsia="Times New Roman" w:hAnsi="Garamond" w:cs="Arial"/>
          <w:color w:val="131313"/>
          <w:sz w:val="24"/>
          <w:szCs w:val="24"/>
          <w:lang w:eastAsia="da-DK"/>
        </w:rPr>
        <w:t xml:space="preserve">senest </w:t>
      </w:r>
      <w:r w:rsidR="00E9205E">
        <w:rPr>
          <w:rFonts w:ascii="Garamond" w:eastAsia="Times New Roman" w:hAnsi="Garamond" w:cs="Arial"/>
          <w:color w:val="131313"/>
          <w:sz w:val="24"/>
          <w:szCs w:val="24"/>
          <w:lang w:eastAsia="da-DK"/>
        </w:rPr>
        <w:t>30</w:t>
      </w:r>
      <w:r w:rsidR="009F099A" w:rsidRPr="005B4C8D">
        <w:rPr>
          <w:rFonts w:ascii="Garamond" w:eastAsia="Times New Roman" w:hAnsi="Garamond" w:cs="Arial"/>
          <w:color w:val="131313"/>
          <w:sz w:val="24"/>
          <w:szCs w:val="24"/>
          <w:lang w:eastAsia="da-DK"/>
        </w:rPr>
        <w:t xml:space="preserve">. </w:t>
      </w:r>
      <w:r w:rsidR="00E9205E">
        <w:rPr>
          <w:rFonts w:ascii="Garamond" w:eastAsia="Times New Roman" w:hAnsi="Garamond" w:cs="Arial"/>
          <w:color w:val="131313"/>
          <w:sz w:val="24"/>
          <w:szCs w:val="24"/>
          <w:lang w:eastAsia="da-DK"/>
        </w:rPr>
        <w:t>november</w:t>
      </w:r>
      <w:r w:rsidR="009F099A" w:rsidRPr="005B4C8D">
        <w:rPr>
          <w:rFonts w:ascii="Garamond" w:eastAsia="Times New Roman" w:hAnsi="Garamond" w:cs="Arial"/>
          <w:color w:val="131313"/>
          <w:sz w:val="24"/>
          <w:szCs w:val="24"/>
          <w:lang w:eastAsia="da-DK"/>
        </w:rPr>
        <w:t>.</w:t>
      </w:r>
      <w:r w:rsidRPr="005B4C8D">
        <w:rPr>
          <w:rFonts w:ascii="Garamond" w:eastAsia="Times New Roman" w:hAnsi="Garamond" w:cs="Arial"/>
          <w:color w:val="131313"/>
          <w:sz w:val="24"/>
          <w:szCs w:val="24"/>
          <w:lang w:eastAsia="da-DK"/>
        </w:rPr>
        <w:t xml:space="preserve"> Desuden evalueres der mundtligt efter behov. Når eleverne har evalueret undervisningen, gøres</w:t>
      </w:r>
      <w:r w:rsidR="00B14BC0">
        <w:rPr>
          <w:rFonts w:ascii="Garamond" w:eastAsia="Times New Roman" w:hAnsi="Garamond" w:cs="Arial"/>
          <w:color w:val="131313"/>
          <w:sz w:val="24"/>
          <w:szCs w:val="24"/>
          <w:lang w:eastAsia="da-DK"/>
        </w:rPr>
        <w:t xml:space="preserve"> </w:t>
      </w:r>
      <w:r w:rsidRPr="00E75A73">
        <w:rPr>
          <w:rFonts w:ascii="Garamond" w:eastAsia="Times New Roman" w:hAnsi="Garamond" w:cs="Arial"/>
          <w:color w:val="131313"/>
          <w:sz w:val="24"/>
          <w:szCs w:val="24"/>
          <w:lang w:eastAsia="da-DK"/>
        </w:rPr>
        <w:lastRenderedPageBreak/>
        <w:t xml:space="preserve">evalueringsresultatet til genstand for en drøftelse mellem elever og lærer, og det aftales hvordan </w:t>
      </w:r>
      <w:r w:rsidRPr="00B14BC0">
        <w:rPr>
          <w:rFonts w:ascii="Garamond" w:eastAsia="Times New Roman" w:hAnsi="Garamond" w:cs="Arial"/>
          <w:color w:val="131313"/>
          <w:sz w:val="24"/>
          <w:szCs w:val="24"/>
          <w:lang w:eastAsia="da-DK"/>
        </w:rPr>
        <w:t>undervisningen eventuelt skal justeres.</w:t>
      </w:r>
      <w:r w:rsidR="00E75A73" w:rsidRPr="00B14BC0">
        <w:rPr>
          <w:rFonts w:ascii="Garamond" w:hAnsi="Garamond"/>
          <w:sz w:val="24"/>
          <w:szCs w:val="24"/>
        </w:rPr>
        <w:t xml:space="preserve"> Resultatet af undervisningsevalueringerne er ligeledes et fast omdrejningspunkt for ledelsens årlige MUS-samtaler med alle lærere.</w:t>
      </w:r>
      <w:r w:rsidR="00B14BC0" w:rsidRPr="00B14BC0">
        <w:rPr>
          <w:rFonts w:ascii="Garamond" w:eastAsia="Times New Roman" w:hAnsi="Garamond" w:cs="Arial"/>
          <w:sz w:val="24"/>
          <w:szCs w:val="24"/>
          <w:lang w:eastAsia="da-DK"/>
        </w:rPr>
        <w:t xml:space="preserve"> </w:t>
      </w:r>
      <w:r w:rsidR="00E9205E">
        <w:rPr>
          <w:rFonts w:ascii="Garamond" w:eastAsia="Times New Roman" w:hAnsi="Garamond" w:cs="Arial"/>
          <w:sz w:val="24"/>
          <w:szCs w:val="24"/>
          <w:lang w:eastAsia="da-DK"/>
        </w:rPr>
        <w:t>Evalueringerne vil her bla.blive anvendt som et middel til at klarlægge og drøfte eventuelle indsatsområder for den enkelte lærer.</w:t>
      </w:r>
    </w:p>
    <w:p w:rsidR="00B14BC0" w:rsidRPr="00B14BC0" w:rsidRDefault="00B14BC0" w:rsidP="00B14BC0">
      <w:pPr>
        <w:spacing w:after="0" w:line="360" w:lineRule="auto"/>
        <w:ind w:left="-62"/>
        <w:jc w:val="both"/>
        <w:rPr>
          <w:rFonts w:ascii="Garamond" w:eastAsia="Times New Roman" w:hAnsi="Garamond" w:cs="Arial"/>
          <w:sz w:val="24"/>
          <w:szCs w:val="24"/>
          <w:lang w:eastAsia="da-DK"/>
        </w:rPr>
      </w:pPr>
      <w:r w:rsidRPr="00B14BC0">
        <w:rPr>
          <w:rFonts w:ascii="Garamond" w:eastAsia="Times New Roman" w:hAnsi="Garamond" w:cs="Arial"/>
          <w:sz w:val="24"/>
          <w:szCs w:val="24"/>
          <w:lang w:eastAsia="da-DK"/>
        </w:rPr>
        <w:t>Undervisere, der til MUS-samtaler måtte medbringe en undervisningsevaluering med et påfalde</w:t>
      </w:r>
      <w:r>
        <w:rPr>
          <w:rFonts w:ascii="Garamond" w:eastAsia="Times New Roman" w:hAnsi="Garamond" w:cs="Arial"/>
          <w:sz w:val="24"/>
          <w:szCs w:val="24"/>
          <w:lang w:eastAsia="da-DK"/>
        </w:rPr>
        <w:t xml:space="preserve">nde negativt resultat, skal tilbydes </w:t>
      </w:r>
      <w:r w:rsidRPr="00B14BC0">
        <w:rPr>
          <w:rFonts w:ascii="Garamond" w:eastAsia="Times New Roman" w:hAnsi="Garamond" w:cs="Arial"/>
          <w:sz w:val="24"/>
          <w:szCs w:val="24"/>
          <w:lang w:eastAsia="da-DK"/>
        </w:rPr>
        <w:t>relevant hjælp i form af supervision, efteruddannelse eller lignende</w:t>
      </w:r>
      <w:r>
        <w:rPr>
          <w:rFonts w:ascii="Garamond" w:eastAsia="Times New Roman" w:hAnsi="Garamond" w:cs="Arial"/>
          <w:sz w:val="24"/>
          <w:szCs w:val="24"/>
          <w:lang w:eastAsia="da-DK"/>
        </w:rPr>
        <w:t xml:space="preserve">. Der skal udarbejdes </w:t>
      </w:r>
      <w:r w:rsidRPr="00B14BC0">
        <w:rPr>
          <w:rFonts w:ascii="Garamond" w:eastAsia="Times New Roman" w:hAnsi="Garamond" w:cs="Arial"/>
          <w:sz w:val="24"/>
          <w:szCs w:val="24"/>
          <w:lang w:eastAsia="da-DK"/>
        </w:rPr>
        <w:t>en opfølgningsplan, hvis der er generelle tendenser i fagets undervisningsevalueringsresultat, der peger på behovet for en forstærket indsats</w:t>
      </w:r>
    </w:p>
    <w:p w:rsidR="00E75A73" w:rsidRDefault="00E75A73" w:rsidP="00DD0309">
      <w:pPr>
        <w:pStyle w:val="Overskrift3"/>
        <w:rPr>
          <w:rFonts w:ascii="Garamond" w:eastAsia="Times New Roman" w:hAnsi="Garamond"/>
          <w:b/>
          <w:color w:val="auto"/>
          <w:lang w:eastAsia="da-DK"/>
        </w:rPr>
      </w:pPr>
      <w:bookmarkStart w:id="29" w:name="_Toc514915302"/>
      <w:bookmarkStart w:id="30" w:name="_Toc514915303"/>
      <w:bookmarkStart w:id="31" w:name="_Toc502662094"/>
      <w:bookmarkStart w:id="32" w:name="_Toc525315108"/>
      <w:bookmarkEnd w:id="29"/>
      <w:bookmarkEnd w:id="30"/>
      <w:bookmarkEnd w:id="31"/>
    </w:p>
    <w:p w:rsidR="00DB7239" w:rsidRPr="005B4C8D" w:rsidRDefault="00DD0309" w:rsidP="00DD0309">
      <w:pPr>
        <w:pStyle w:val="Overskrift3"/>
        <w:rPr>
          <w:rFonts w:ascii="Garamond" w:eastAsia="Times New Roman" w:hAnsi="Garamond"/>
          <w:b/>
          <w:color w:val="auto"/>
          <w:lang w:eastAsia="da-DK"/>
        </w:rPr>
      </w:pPr>
      <w:bookmarkStart w:id="33" w:name="_Toc525644666"/>
      <w:r w:rsidRPr="005B4C8D">
        <w:rPr>
          <w:rFonts w:ascii="Garamond" w:eastAsia="Times New Roman" w:hAnsi="Garamond"/>
          <w:b/>
          <w:color w:val="auto"/>
          <w:lang w:eastAsia="da-DK"/>
        </w:rPr>
        <w:t>2.</w:t>
      </w:r>
      <w:r w:rsidR="00B14BC0">
        <w:rPr>
          <w:rFonts w:ascii="Garamond" w:eastAsia="Times New Roman" w:hAnsi="Garamond"/>
          <w:b/>
          <w:color w:val="auto"/>
          <w:lang w:eastAsia="da-DK"/>
        </w:rPr>
        <w:t>3</w:t>
      </w:r>
      <w:r w:rsidRPr="005B4C8D">
        <w:rPr>
          <w:rFonts w:ascii="Garamond" w:eastAsia="Times New Roman" w:hAnsi="Garamond"/>
          <w:b/>
          <w:color w:val="auto"/>
          <w:lang w:eastAsia="da-DK"/>
        </w:rPr>
        <w:t>.</w:t>
      </w:r>
      <w:r w:rsidR="00B14BC0">
        <w:rPr>
          <w:rFonts w:ascii="Garamond" w:eastAsia="Times New Roman" w:hAnsi="Garamond"/>
          <w:b/>
          <w:color w:val="auto"/>
          <w:lang w:eastAsia="da-DK"/>
        </w:rPr>
        <w:t>2</w:t>
      </w:r>
      <w:r w:rsidRPr="005B4C8D">
        <w:rPr>
          <w:rFonts w:ascii="Garamond" w:eastAsia="Times New Roman" w:hAnsi="Garamond"/>
          <w:b/>
          <w:color w:val="auto"/>
          <w:lang w:eastAsia="da-DK"/>
        </w:rPr>
        <w:t xml:space="preserve">. </w:t>
      </w:r>
      <w:r w:rsidR="00DB7239" w:rsidRPr="005B4C8D">
        <w:rPr>
          <w:rFonts w:ascii="Garamond" w:eastAsia="Times New Roman" w:hAnsi="Garamond"/>
          <w:b/>
          <w:color w:val="auto"/>
          <w:lang w:eastAsia="da-DK"/>
        </w:rPr>
        <w:t>Løbende evaluering af elevernes faglige udvikling</w:t>
      </w:r>
      <w:bookmarkEnd w:id="32"/>
      <w:bookmarkEnd w:id="33"/>
    </w:p>
    <w:p w:rsidR="006C6875" w:rsidRPr="005B4C8D" w:rsidRDefault="006C6875" w:rsidP="006C6875">
      <w:pPr>
        <w:pStyle w:val="Overskrift4"/>
        <w:rPr>
          <w:rFonts w:ascii="Garamond" w:eastAsia="Times New Roman" w:hAnsi="Garamond"/>
          <w:i w:val="0"/>
          <w:sz w:val="24"/>
          <w:szCs w:val="24"/>
          <w:lang w:eastAsia="da-DK"/>
        </w:rPr>
      </w:pPr>
      <w:bookmarkStart w:id="34" w:name="_Toc514915304"/>
      <w:bookmarkStart w:id="35" w:name="_Toc525315109"/>
      <w:bookmarkEnd w:id="34"/>
    </w:p>
    <w:p w:rsidR="00DB7239" w:rsidRPr="005B4C8D" w:rsidRDefault="006C6875" w:rsidP="005B596E">
      <w:pPr>
        <w:pStyle w:val="Overskrift4"/>
        <w:tabs>
          <w:tab w:val="left" w:pos="6825"/>
        </w:tabs>
        <w:rPr>
          <w:rFonts w:ascii="Garamond" w:eastAsia="Times New Roman" w:hAnsi="Garamond"/>
          <w:b/>
          <w:i w:val="0"/>
          <w:color w:val="auto"/>
          <w:sz w:val="24"/>
          <w:szCs w:val="24"/>
          <w:lang w:eastAsia="da-DK"/>
        </w:rPr>
      </w:pPr>
      <w:bookmarkStart w:id="36" w:name="_Toc525644667"/>
      <w:r w:rsidRPr="005B4C8D">
        <w:rPr>
          <w:rFonts w:ascii="Garamond" w:eastAsia="Times New Roman" w:hAnsi="Garamond"/>
          <w:b/>
          <w:i w:val="0"/>
          <w:color w:val="auto"/>
          <w:sz w:val="24"/>
          <w:szCs w:val="24"/>
          <w:lang w:eastAsia="da-DK"/>
        </w:rPr>
        <w:t>2.3.</w:t>
      </w:r>
      <w:r w:rsidR="00B14BC0">
        <w:rPr>
          <w:rFonts w:ascii="Garamond" w:eastAsia="Times New Roman" w:hAnsi="Garamond"/>
          <w:b/>
          <w:i w:val="0"/>
          <w:color w:val="auto"/>
          <w:sz w:val="24"/>
          <w:szCs w:val="24"/>
          <w:lang w:eastAsia="da-DK"/>
        </w:rPr>
        <w:t>2.1.</w:t>
      </w:r>
      <w:r w:rsidRPr="005B4C8D">
        <w:rPr>
          <w:rFonts w:ascii="Garamond" w:eastAsia="Times New Roman" w:hAnsi="Garamond"/>
          <w:b/>
          <w:i w:val="0"/>
          <w:color w:val="auto"/>
          <w:sz w:val="24"/>
          <w:szCs w:val="24"/>
          <w:lang w:eastAsia="da-DK"/>
        </w:rPr>
        <w:t xml:space="preserve"> </w:t>
      </w:r>
      <w:r w:rsidR="00DB7239" w:rsidRPr="005B4C8D">
        <w:rPr>
          <w:rFonts w:ascii="Garamond" w:eastAsia="Times New Roman" w:hAnsi="Garamond"/>
          <w:b/>
          <w:i w:val="0"/>
          <w:color w:val="auto"/>
          <w:sz w:val="24"/>
          <w:szCs w:val="24"/>
          <w:lang w:eastAsia="da-DK"/>
        </w:rPr>
        <w:t>Elevsamtaler startende i grundforløbet</w:t>
      </w:r>
      <w:bookmarkEnd w:id="35"/>
      <w:bookmarkEnd w:id="36"/>
      <w:r w:rsidR="005B596E" w:rsidRPr="005B4C8D">
        <w:rPr>
          <w:rFonts w:ascii="Garamond" w:eastAsia="Times New Roman" w:hAnsi="Garamond"/>
          <w:b/>
          <w:i w:val="0"/>
          <w:color w:val="auto"/>
          <w:sz w:val="24"/>
          <w:szCs w:val="24"/>
          <w:lang w:eastAsia="da-DK"/>
        </w:rPr>
        <w:tab/>
      </w:r>
    </w:p>
    <w:p w:rsidR="00DB7239" w:rsidRPr="005B4C8D" w:rsidRDefault="00DB7239" w:rsidP="005B596E">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 xml:space="preserve">Alle elever mødes af en række samtaler med fokus på henholdsvis trivsel og faglig udvikling. Allerede i grundforløbet </w:t>
      </w:r>
      <w:r w:rsidR="00525860">
        <w:rPr>
          <w:rFonts w:ascii="Garamond" w:eastAsia="Times New Roman" w:hAnsi="Garamond" w:cs="Arial"/>
          <w:color w:val="131313"/>
          <w:sz w:val="24"/>
          <w:szCs w:val="24"/>
          <w:lang w:eastAsia="da-DK"/>
        </w:rPr>
        <w:t xml:space="preserve">i 1.g. </w:t>
      </w:r>
      <w:r w:rsidRPr="005B4C8D">
        <w:rPr>
          <w:rFonts w:ascii="Garamond" w:eastAsia="Times New Roman" w:hAnsi="Garamond" w:cs="Arial"/>
          <w:color w:val="131313"/>
          <w:sz w:val="24"/>
          <w:szCs w:val="24"/>
          <w:lang w:eastAsia="da-DK"/>
        </w:rPr>
        <w:t>afvikles</w:t>
      </w:r>
      <w:r w:rsidR="00B14BC0">
        <w:rPr>
          <w:rFonts w:ascii="Garamond" w:eastAsia="Times New Roman" w:hAnsi="Garamond" w:cs="Arial"/>
          <w:color w:val="131313"/>
          <w:sz w:val="24"/>
          <w:szCs w:val="24"/>
          <w:lang w:eastAsia="da-DK"/>
        </w:rPr>
        <w:t xml:space="preserve"> </w:t>
      </w:r>
      <w:r w:rsidR="00525860">
        <w:rPr>
          <w:rFonts w:ascii="Garamond" w:eastAsia="Times New Roman" w:hAnsi="Garamond" w:cs="Arial"/>
          <w:color w:val="131313"/>
          <w:sz w:val="24"/>
          <w:szCs w:val="24"/>
          <w:lang w:eastAsia="da-DK"/>
        </w:rPr>
        <w:t>tutorsamtaler</w:t>
      </w:r>
      <w:r w:rsidRPr="005B4C8D">
        <w:rPr>
          <w:rFonts w:ascii="Garamond" w:eastAsia="Times New Roman" w:hAnsi="Garamond" w:cs="Arial"/>
          <w:color w:val="131313"/>
          <w:sz w:val="24"/>
          <w:szCs w:val="24"/>
          <w:lang w:eastAsia="da-DK"/>
        </w:rPr>
        <w:t xml:space="preserve"> samt </w:t>
      </w:r>
      <w:r w:rsidR="00525860">
        <w:rPr>
          <w:rFonts w:ascii="Garamond" w:eastAsia="Times New Roman" w:hAnsi="Garamond" w:cs="Arial"/>
          <w:color w:val="131313"/>
          <w:sz w:val="24"/>
          <w:szCs w:val="24"/>
          <w:lang w:eastAsia="da-DK"/>
        </w:rPr>
        <w:t>d</w:t>
      </w:r>
      <w:r w:rsidRPr="005B4C8D">
        <w:rPr>
          <w:rFonts w:ascii="Garamond" w:eastAsia="Times New Roman" w:hAnsi="Garamond" w:cs="Arial"/>
          <w:color w:val="131313"/>
          <w:sz w:val="24"/>
          <w:szCs w:val="24"/>
          <w:lang w:eastAsia="da-DK"/>
        </w:rPr>
        <w:t>en individuel</w:t>
      </w:r>
      <w:r w:rsidR="00525860">
        <w:rPr>
          <w:rFonts w:ascii="Garamond" w:eastAsia="Times New Roman" w:hAnsi="Garamond" w:cs="Arial"/>
          <w:color w:val="131313"/>
          <w:sz w:val="24"/>
          <w:szCs w:val="24"/>
          <w:lang w:eastAsia="da-DK"/>
        </w:rPr>
        <w:t>le</w:t>
      </w:r>
      <w:r w:rsidRPr="005B4C8D">
        <w:rPr>
          <w:rFonts w:ascii="Garamond" w:eastAsia="Times New Roman" w:hAnsi="Garamond" w:cs="Arial"/>
          <w:color w:val="131313"/>
          <w:sz w:val="24"/>
          <w:szCs w:val="24"/>
          <w:lang w:eastAsia="da-DK"/>
        </w:rPr>
        <w:t xml:space="preserve"> lovpligtig</w:t>
      </w:r>
      <w:r w:rsidR="00525860">
        <w:rPr>
          <w:rFonts w:ascii="Garamond" w:eastAsia="Times New Roman" w:hAnsi="Garamond" w:cs="Arial"/>
          <w:color w:val="131313"/>
          <w:sz w:val="24"/>
          <w:szCs w:val="24"/>
          <w:lang w:eastAsia="da-DK"/>
        </w:rPr>
        <w:t xml:space="preserve">e </w:t>
      </w:r>
      <w:r w:rsidRPr="005B4C8D">
        <w:rPr>
          <w:rFonts w:ascii="Garamond" w:eastAsia="Times New Roman" w:hAnsi="Garamond" w:cs="Arial"/>
          <w:color w:val="131313"/>
          <w:sz w:val="24"/>
          <w:szCs w:val="24"/>
          <w:lang w:eastAsia="da-DK"/>
        </w:rPr>
        <w:t>evalueringssamtale i</w:t>
      </w:r>
      <w:r w:rsidR="00525860">
        <w:rPr>
          <w:rFonts w:ascii="Garamond" w:eastAsia="Times New Roman" w:hAnsi="Garamond" w:cs="Arial"/>
          <w:color w:val="131313"/>
          <w:sz w:val="24"/>
          <w:szCs w:val="24"/>
          <w:lang w:eastAsia="da-DK"/>
        </w:rPr>
        <w:t xml:space="preserve"> </w:t>
      </w:r>
      <w:r w:rsidRPr="005B4C8D">
        <w:rPr>
          <w:rFonts w:ascii="Garamond" w:eastAsia="Times New Roman" w:hAnsi="Garamond" w:cs="Arial"/>
          <w:color w:val="131313"/>
          <w:sz w:val="24"/>
          <w:szCs w:val="24"/>
          <w:lang w:eastAsia="da-DK"/>
        </w:rPr>
        <w:t>forbindelse</w:t>
      </w:r>
      <w:r w:rsidR="00525860">
        <w:rPr>
          <w:rFonts w:ascii="Garamond" w:eastAsia="Times New Roman" w:hAnsi="Garamond" w:cs="Arial"/>
          <w:color w:val="131313"/>
          <w:sz w:val="24"/>
          <w:szCs w:val="24"/>
          <w:lang w:eastAsia="da-DK"/>
        </w:rPr>
        <w:t xml:space="preserve"> </w:t>
      </w:r>
      <w:r w:rsidRPr="005B4C8D">
        <w:rPr>
          <w:rFonts w:ascii="Garamond" w:eastAsia="Times New Roman" w:hAnsi="Garamond" w:cs="Arial"/>
          <w:color w:val="131313"/>
          <w:sz w:val="24"/>
          <w:szCs w:val="24"/>
          <w:lang w:eastAsia="da-DK"/>
        </w:rPr>
        <w:t xml:space="preserve">med studieretningsvalget. </w:t>
      </w:r>
      <w:r w:rsidR="00525860">
        <w:rPr>
          <w:rFonts w:ascii="Garamond" w:eastAsia="Times New Roman" w:hAnsi="Garamond" w:cs="Arial"/>
          <w:color w:val="131313"/>
          <w:sz w:val="24"/>
          <w:szCs w:val="24"/>
          <w:lang w:eastAsia="da-DK"/>
        </w:rPr>
        <w:t>Tutorsamtalerne afvikles af teamlærerene medens den lovpligtige evalueringssamtale varetages af skolens studievejledere.</w:t>
      </w:r>
      <w:r w:rsidRPr="005B4C8D">
        <w:rPr>
          <w:rFonts w:ascii="Garamond" w:eastAsia="Times New Roman" w:hAnsi="Garamond" w:cs="Arial"/>
          <w:color w:val="131313"/>
          <w:sz w:val="24"/>
          <w:szCs w:val="24"/>
          <w:lang w:eastAsia="da-DK"/>
        </w:rPr>
        <w:t xml:space="preserve"> Når studieretningsforløbet er påbegyndt, vil eleven igen indkaldes til en samtale med </w:t>
      </w:r>
      <w:r w:rsidR="00B14BC0">
        <w:rPr>
          <w:rFonts w:ascii="Garamond" w:eastAsia="Times New Roman" w:hAnsi="Garamond" w:cs="Arial"/>
          <w:color w:val="131313"/>
          <w:sz w:val="24"/>
          <w:szCs w:val="24"/>
          <w:lang w:eastAsia="da-DK"/>
        </w:rPr>
        <w:t>sin tutor</w:t>
      </w:r>
      <w:r w:rsidRPr="005B4C8D">
        <w:rPr>
          <w:rFonts w:ascii="Garamond" w:eastAsia="Times New Roman" w:hAnsi="Garamond" w:cs="Arial"/>
          <w:color w:val="131313"/>
          <w:sz w:val="24"/>
          <w:szCs w:val="24"/>
          <w:lang w:eastAsia="da-DK"/>
        </w:rPr>
        <w:t xml:space="preserve"> (</w:t>
      </w:r>
      <w:r w:rsidR="00B14BC0">
        <w:rPr>
          <w:rFonts w:ascii="Garamond" w:eastAsia="Times New Roman" w:hAnsi="Garamond" w:cs="Arial"/>
          <w:color w:val="131313"/>
          <w:sz w:val="24"/>
          <w:szCs w:val="24"/>
          <w:lang w:eastAsia="da-DK"/>
        </w:rPr>
        <w:t>november</w:t>
      </w:r>
      <w:r w:rsidRPr="005B4C8D">
        <w:rPr>
          <w:rFonts w:ascii="Garamond" w:eastAsia="Times New Roman" w:hAnsi="Garamond" w:cs="Arial"/>
          <w:color w:val="131313"/>
          <w:sz w:val="24"/>
          <w:szCs w:val="24"/>
          <w:lang w:eastAsia="da-DK"/>
        </w:rPr>
        <w:t xml:space="preserve">), og senere på foråret </w:t>
      </w:r>
      <w:r w:rsidR="00B14BC0">
        <w:rPr>
          <w:rFonts w:ascii="Garamond" w:eastAsia="Times New Roman" w:hAnsi="Garamond" w:cs="Arial"/>
          <w:color w:val="131313"/>
          <w:sz w:val="24"/>
          <w:szCs w:val="24"/>
          <w:lang w:eastAsia="da-DK"/>
        </w:rPr>
        <w:t xml:space="preserve">(marts) afholdes endnu en tutorsamtale, hvor elevens faglige, personlige og sociale situation drøftes. </w:t>
      </w:r>
      <w:r w:rsidRPr="005B4C8D">
        <w:rPr>
          <w:rFonts w:ascii="Garamond" w:eastAsia="Times New Roman" w:hAnsi="Garamond" w:cs="Arial"/>
          <w:color w:val="131313"/>
          <w:sz w:val="24"/>
          <w:szCs w:val="24"/>
          <w:lang w:eastAsia="da-DK"/>
        </w:rPr>
        <w:t xml:space="preserve">I 2.- og 3.g indkaldes eleven til </w:t>
      </w:r>
      <w:r w:rsidR="00B14BC0">
        <w:rPr>
          <w:rFonts w:ascii="Garamond" w:eastAsia="Times New Roman" w:hAnsi="Garamond" w:cs="Arial"/>
          <w:color w:val="131313"/>
          <w:sz w:val="24"/>
          <w:szCs w:val="24"/>
          <w:lang w:eastAsia="da-DK"/>
        </w:rPr>
        <w:t xml:space="preserve">en </w:t>
      </w:r>
      <w:r w:rsidRPr="005B4C8D">
        <w:rPr>
          <w:rFonts w:ascii="Garamond" w:eastAsia="Times New Roman" w:hAnsi="Garamond" w:cs="Arial"/>
          <w:color w:val="131313"/>
          <w:sz w:val="24"/>
          <w:szCs w:val="24"/>
          <w:lang w:eastAsia="da-DK"/>
        </w:rPr>
        <w:t xml:space="preserve">samtale med </w:t>
      </w:r>
      <w:r w:rsidR="00B14BC0">
        <w:rPr>
          <w:rFonts w:ascii="Garamond" w:eastAsia="Times New Roman" w:hAnsi="Garamond" w:cs="Arial"/>
          <w:color w:val="131313"/>
          <w:sz w:val="24"/>
          <w:szCs w:val="24"/>
          <w:lang w:eastAsia="da-DK"/>
        </w:rPr>
        <w:t xml:space="preserve">sin tutor </w:t>
      </w:r>
      <w:r w:rsidRPr="005B4C8D">
        <w:rPr>
          <w:rFonts w:ascii="Garamond" w:eastAsia="Times New Roman" w:hAnsi="Garamond" w:cs="Arial"/>
          <w:color w:val="131313"/>
          <w:sz w:val="24"/>
          <w:szCs w:val="24"/>
          <w:lang w:eastAsia="da-DK"/>
        </w:rPr>
        <w:t xml:space="preserve">i efteråret </w:t>
      </w:r>
      <w:r w:rsidR="00B14BC0">
        <w:rPr>
          <w:rFonts w:ascii="Garamond" w:eastAsia="Times New Roman" w:hAnsi="Garamond" w:cs="Arial"/>
          <w:color w:val="131313"/>
          <w:sz w:val="24"/>
          <w:szCs w:val="24"/>
          <w:lang w:eastAsia="da-DK"/>
        </w:rPr>
        <w:t>(november) og i foråret (marts)</w:t>
      </w:r>
      <w:r w:rsidRPr="005B4C8D">
        <w:rPr>
          <w:rFonts w:ascii="Garamond" w:eastAsia="Times New Roman" w:hAnsi="Garamond" w:cs="Arial"/>
          <w:color w:val="131313"/>
          <w:sz w:val="24"/>
          <w:szCs w:val="24"/>
          <w:lang w:eastAsia="da-DK"/>
        </w:rPr>
        <w:t xml:space="preserve">. Der er udarbejdet </w:t>
      </w:r>
      <w:r w:rsidR="00B14BC0">
        <w:rPr>
          <w:rFonts w:ascii="Garamond" w:eastAsia="Times New Roman" w:hAnsi="Garamond" w:cs="Arial"/>
          <w:color w:val="131313"/>
          <w:sz w:val="24"/>
          <w:szCs w:val="24"/>
          <w:lang w:eastAsia="da-DK"/>
        </w:rPr>
        <w:t xml:space="preserve">en </w:t>
      </w:r>
      <w:r w:rsidRPr="005B4C8D">
        <w:rPr>
          <w:rFonts w:ascii="Garamond" w:eastAsia="Times New Roman" w:hAnsi="Garamond" w:cs="Arial"/>
          <w:color w:val="131313"/>
          <w:sz w:val="24"/>
          <w:szCs w:val="24"/>
          <w:lang w:eastAsia="da-DK"/>
        </w:rPr>
        <w:t>spørgeguide, som alle samtalerne kan tage udgangspunkt i.</w:t>
      </w:r>
    </w:p>
    <w:p w:rsidR="00DB7239" w:rsidRPr="005B4C8D" w:rsidRDefault="006C6875" w:rsidP="00A735B6">
      <w:pPr>
        <w:pStyle w:val="Overskrift4"/>
        <w:rPr>
          <w:rFonts w:ascii="Garamond" w:eastAsia="Times New Roman" w:hAnsi="Garamond"/>
          <w:b/>
          <w:i w:val="0"/>
          <w:color w:val="auto"/>
          <w:sz w:val="24"/>
          <w:szCs w:val="24"/>
          <w:lang w:eastAsia="da-DK"/>
        </w:rPr>
      </w:pPr>
      <w:bookmarkStart w:id="37" w:name="_Toc514915305"/>
      <w:bookmarkStart w:id="38" w:name="_Toc525315110"/>
      <w:bookmarkStart w:id="39" w:name="_Toc525644668"/>
      <w:bookmarkEnd w:id="37"/>
      <w:r w:rsidRPr="005B4C8D">
        <w:rPr>
          <w:rFonts w:ascii="Garamond" w:eastAsia="Times New Roman" w:hAnsi="Garamond"/>
          <w:b/>
          <w:i w:val="0"/>
          <w:color w:val="auto"/>
          <w:sz w:val="24"/>
          <w:szCs w:val="24"/>
          <w:lang w:eastAsia="da-DK"/>
        </w:rPr>
        <w:t>2.</w:t>
      </w:r>
      <w:r w:rsidR="00B14BC0">
        <w:rPr>
          <w:rFonts w:ascii="Garamond" w:eastAsia="Times New Roman" w:hAnsi="Garamond"/>
          <w:b/>
          <w:i w:val="0"/>
          <w:color w:val="auto"/>
          <w:sz w:val="24"/>
          <w:szCs w:val="24"/>
          <w:lang w:eastAsia="da-DK"/>
        </w:rPr>
        <w:t>3</w:t>
      </w:r>
      <w:r w:rsidRPr="005B4C8D">
        <w:rPr>
          <w:rFonts w:ascii="Garamond" w:eastAsia="Times New Roman" w:hAnsi="Garamond"/>
          <w:b/>
          <w:i w:val="0"/>
          <w:color w:val="auto"/>
          <w:sz w:val="24"/>
          <w:szCs w:val="24"/>
          <w:lang w:eastAsia="da-DK"/>
        </w:rPr>
        <w:t>.</w:t>
      </w:r>
      <w:r w:rsidR="00B14BC0">
        <w:rPr>
          <w:rFonts w:ascii="Garamond" w:eastAsia="Times New Roman" w:hAnsi="Garamond"/>
          <w:b/>
          <w:i w:val="0"/>
          <w:color w:val="auto"/>
          <w:sz w:val="24"/>
          <w:szCs w:val="24"/>
          <w:lang w:eastAsia="da-DK"/>
        </w:rPr>
        <w:t>2</w:t>
      </w:r>
      <w:r w:rsidRPr="005B4C8D">
        <w:rPr>
          <w:rFonts w:ascii="Garamond" w:eastAsia="Times New Roman" w:hAnsi="Garamond"/>
          <w:b/>
          <w:i w:val="0"/>
          <w:color w:val="auto"/>
          <w:sz w:val="24"/>
          <w:szCs w:val="24"/>
          <w:lang w:eastAsia="da-DK"/>
        </w:rPr>
        <w:t xml:space="preserve">.2. </w:t>
      </w:r>
      <w:r w:rsidR="00DB7239" w:rsidRPr="005B4C8D">
        <w:rPr>
          <w:rFonts w:ascii="Garamond" w:eastAsia="Times New Roman" w:hAnsi="Garamond"/>
          <w:b/>
          <w:i w:val="0"/>
          <w:color w:val="auto"/>
          <w:sz w:val="24"/>
          <w:szCs w:val="24"/>
          <w:lang w:eastAsia="da-DK"/>
        </w:rPr>
        <w:t>Konsultationer</w:t>
      </w:r>
      <w:bookmarkEnd w:id="38"/>
      <w:bookmarkEnd w:id="39"/>
    </w:p>
    <w:p w:rsidR="00B14BC0" w:rsidRDefault="00DB7239" w:rsidP="005B596E">
      <w:pPr>
        <w:shd w:val="clear" w:color="auto" w:fill="FFFFFF"/>
        <w:spacing w:after="0" w:line="360" w:lineRule="auto"/>
        <w:contextualSpacing/>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 xml:space="preserve">Elever og forældre indbydes til forældrekonsultation i 1.g, i februar, når studieretningsforløbet er kommet godt i gang. </w:t>
      </w:r>
      <w:r w:rsidR="00B14BC0">
        <w:rPr>
          <w:rFonts w:ascii="Garamond" w:eastAsia="Times New Roman" w:hAnsi="Garamond" w:cs="Arial"/>
          <w:color w:val="131313"/>
          <w:sz w:val="24"/>
          <w:szCs w:val="24"/>
          <w:lang w:eastAsia="da-DK"/>
        </w:rPr>
        <w:t>Ved denne forældrekonsultation har alle elever, forældre til elever i 1.g, mulighed for at tale med alle elevens lærere. Omdrejningspunktet for den enkelte samtale vil være elevens faglige standpunkt i det enkelte fag.</w:t>
      </w:r>
    </w:p>
    <w:p w:rsidR="00DB7239" w:rsidRPr="005B4C8D" w:rsidRDefault="00A735B6" w:rsidP="00A735B6">
      <w:pPr>
        <w:pStyle w:val="Overskrift4"/>
        <w:rPr>
          <w:rFonts w:ascii="Garamond" w:eastAsia="Times New Roman" w:hAnsi="Garamond"/>
          <w:b/>
          <w:i w:val="0"/>
          <w:color w:val="auto"/>
          <w:sz w:val="24"/>
          <w:szCs w:val="24"/>
          <w:lang w:eastAsia="da-DK"/>
        </w:rPr>
      </w:pPr>
      <w:bookmarkStart w:id="40" w:name="_Toc514915306"/>
      <w:bookmarkStart w:id="41" w:name="_Toc525315111"/>
      <w:bookmarkStart w:id="42" w:name="_Toc525644669"/>
      <w:bookmarkEnd w:id="40"/>
      <w:r w:rsidRPr="005B4C8D">
        <w:rPr>
          <w:rFonts w:ascii="Garamond" w:eastAsia="Times New Roman" w:hAnsi="Garamond"/>
          <w:b/>
          <w:i w:val="0"/>
          <w:color w:val="auto"/>
          <w:sz w:val="24"/>
          <w:szCs w:val="24"/>
          <w:lang w:eastAsia="da-DK"/>
        </w:rPr>
        <w:t>2.3.</w:t>
      </w:r>
      <w:r w:rsidR="00B14BC0">
        <w:rPr>
          <w:rFonts w:ascii="Garamond" w:eastAsia="Times New Roman" w:hAnsi="Garamond"/>
          <w:b/>
          <w:i w:val="0"/>
          <w:color w:val="auto"/>
          <w:sz w:val="24"/>
          <w:szCs w:val="24"/>
          <w:lang w:eastAsia="da-DK"/>
        </w:rPr>
        <w:t>2.3.</w:t>
      </w:r>
      <w:r w:rsidRPr="005B4C8D">
        <w:rPr>
          <w:rFonts w:ascii="Garamond" w:eastAsia="Times New Roman" w:hAnsi="Garamond"/>
          <w:b/>
          <w:i w:val="0"/>
          <w:color w:val="auto"/>
          <w:sz w:val="24"/>
          <w:szCs w:val="24"/>
          <w:lang w:eastAsia="da-DK"/>
        </w:rPr>
        <w:t xml:space="preserve"> </w:t>
      </w:r>
      <w:r w:rsidR="00DB7239" w:rsidRPr="005B4C8D">
        <w:rPr>
          <w:rFonts w:ascii="Garamond" w:eastAsia="Times New Roman" w:hAnsi="Garamond"/>
          <w:b/>
          <w:i w:val="0"/>
          <w:color w:val="auto"/>
          <w:sz w:val="24"/>
          <w:szCs w:val="24"/>
          <w:lang w:eastAsia="da-DK"/>
        </w:rPr>
        <w:t>Formativ evaluering i fagene</w:t>
      </w:r>
      <w:bookmarkEnd w:id="41"/>
      <w:bookmarkEnd w:id="42"/>
    </w:p>
    <w:p w:rsidR="00DB7239" w:rsidRPr="005B4C8D" w:rsidRDefault="00DB7239" w:rsidP="005B596E">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Der arbejdes i forlængelse af gymnasiereformen 2017 med forskellige former for formativ evaluering i fagene. Alle elever vil derfor møde forskellige evalueringsformer med det formål at fremme den enkeltes læring. Den formative evaluering kan centreres omkring arbejde med feedup, feedforward og feedback.</w:t>
      </w:r>
    </w:p>
    <w:p w:rsidR="00DB7239" w:rsidRPr="005B4C8D" w:rsidRDefault="00A735B6" w:rsidP="00A735B6">
      <w:pPr>
        <w:pStyle w:val="Overskrift4"/>
        <w:rPr>
          <w:rFonts w:ascii="Garamond" w:eastAsia="Times New Roman" w:hAnsi="Garamond"/>
          <w:b/>
          <w:i w:val="0"/>
          <w:color w:val="auto"/>
          <w:sz w:val="24"/>
          <w:szCs w:val="24"/>
          <w:lang w:eastAsia="da-DK"/>
        </w:rPr>
      </w:pPr>
      <w:bookmarkStart w:id="43" w:name="_Toc514915307"/>
      <w:bookmarkStart w:id="44" w:name="_Toc525315112"/>
      <w:bookmarkStart w:id="45" w:name="_Toc525644670"/>
      <w:bookmarkEnd w:id="43"/>
      <w:r w:rsidRPr="005B4C8D">
        <w:rPr>
          <w:rFonts w:ascii="Garamond" w:eastAsia="Times New Roman" w:hAnsi="Garamond"/>
          <w:b/>
          <w:i w:val="0"/>
          <w:color w:val="auto"/>
          <w:sz w:val="24"/>
          <w:szCs w:val="24"/>
          <w:lang w:eastAsia="da-DK"/>
        </w:rPr>
        <w:t>2.</w:t>
      </w:r>
      <w:r w:rsidR="00B14BC0">
        <w:rPr>
          <w:rFonts w:ascii="Garamond" w:eastAsia="Times New Roman" w:hAnsi="Garamond"/>
          <w:b/>
          <w:i w:val="0"/>
          <w:color w:val="auto"/>
          <w:sz w:val="24"/>
          <w:szCs w:val="24"/>
          <w:lang w:eastAsia="da-DK"/>
        </w:rPr>
        <w:t>3</w:t>
      </w:r>
      <w:r w:rsidRPr="005B4C8D">
        <w:rPr>
          <w:rFonts w:ascii="Garamond" w:eastAsia="Times New Roman" w:hAnsi="Garamond"/>
          <w:b/>
          <w:i w:val="0"/>
          <w:color w:val="auto"/>
          <w:sz w:val="24"/>
          <w:szCs w:val="24"/>
          <w:lang w:eastAsia="da-DK"/>
        </w:rPr>
        <w:t>.</w:t>
      </w:r>
      <w:r w:rsidR="00B14BC0">
        <w:rPr>
          <w:rFonts w:ascii="Garamond" w:eastAsia="Times New Roman" w:hAnsi="Garamond"/>
          <w:b/>
          <w:i w:val="0"/>
          <w:color w:val="auto"/>
          <w:sz w:val="24"/>
          <w:szCs w:val="24"/>
          <w:lang w:eastAsia="da-DK"/>
        </w:rPr>
        <w:t>2</w:t>
      </w:r>
      <w:r w:rsidRPr="005B4C8D">
        <w:rPr>
          <w:rFonts w:ascii="Garamond" w:eastAsia="Times New Roman" w:hAnsi="Garamond"/>
          <w:b/>
          <w:i w:val="0"/>
          <w:color w:val="auto"/>
          <w:sz w:val="24"/>
          <w:szCs w:val="24"/>
          <w:lang w:eastAsia="da-DK"/>
        </w:rPr>
        <w:t>.</w:t>
      </w:r>
      <w:r w:rsidR="00B14BC0">
        <w:rPr>
          <w:rFonts w:ascii="Garamond" w:eastAsia="Times New Roman" w:hAnsi="Garamond"/>
          <w:b/>
          <w:i w:val="0"/>
          <w:color w:val="auto"/>
          <w:sz w:val="24"/>
          <w:szCs w:val="24"/>
          <w:lang w:eastAsia="da-DK"/>
        </w:rPr>
        <w:t>4</w:t>
      </w:r>
      <w:r w:rsidRPr="005B4C8D">
        <w:rPr>
          <w:rFonts w:ascii="Garamond" w:eastAsia="Times New Roman" w:hAnsi="Garamond"/>
          <w:b/>
          <w:i w:val="0"/>
          <w:color w:val="auto"/>
          <w:sz w:val="24"/>
          <w:szCs w:val="24"/>
          <w:lang w:eastAsia="da-DK"/>
        </w:rPr>
        <w:t xml:space="preserve">. </w:t>
      </w:r>
      <w:r w:rsidR="00DB7239" w:rsidRPr="005B4C8D">
        <w:rPr>
          <w:rFonts w:ascii="Garamond" w:eastAsia="Times New Roman" w:hAnsi="Garamond"/>
          <w:b/>
          <w:i w:val="0"/>
          <w:color w:val="auto"/>
          <w:sz w:val="24"/>
          <w:szCs w:val="24"/>
          <w:lang w:eastAsia="da-DK"/>
        </w:rPr>
        <w:t>Summativ evaluering i fagene</w:t>
      </w:r>
      <w:bookmarkEnd w:id="44"/>
      <w:bookmarkEnd w:id="45"/>
    </w:p>
    <w:p w:rsidR="00DB7239" w:rsidRDefault="00DB7239" w:rsidP="005B596E">
      <w:pPr>
        <w:shd w:val="clear" w:color="auto" w:fill="FFFFFF"/>
        <w:spacing w:after="0" w:line="360" w:lineRule="auto"/>
        <w:contextualSpacing/>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 xml:space="preserve">Der gives karakterer i 1.g </w:t>
      </w:r>
      <w:r w:rsidR="00B14BC0">
        <w:rPr>
          <w:rFonts w:ascii="Garamond" w:eastAsia="Times New Roman" w:hAnsi="Garamond" w:cs="Arial"/>
          <w:color w:val="131313"/>
          <w:sz w:val="24"/>
          <w:szCs w:val="24"/>
          <w:lang w:eastAsia="da-DK"/>
        </w:rPr>
        <w:t xml:space="preserve">ved afslutningen af grundforløbet (november), </w:t>
      </w:r>
      <w:r w:rsidRPr="005B4C8D">
        <w:rPr>
          <w:rFonts w:ascii="Garamond" w:eastAsia="Times New Roman" w:hAnsi="Garamond" w:cs="Arial"/>
          <w:color w:val="131313"/>
          <w:sz w:val="24"/>
          <w:szCs w:val="24"/>
          <w:lang w:eastAsia="da-DK"/>
        </w:rPr>
        <w:t xml:space="preserve">i februar og ved slutningen af skoleåret, i 2.- og 3.g i november, februar og ved skoleårets afslutning. Inden karaktererne </w:t>
      </w:r>
      <w:r w:rsidRPr="005B4C8D">
        <w:rPr>
          <w:rFonts w:ascii="Garamond" w:eastAsia="Times New Roman" w:hAnsi="Garamond" w:cs="Arial"/>
          <w:color w:val="131313"/>
          <w:sz w:val="24"/>
          <w:szCs w:val="24"/>
          <w:lang w:eastAsia="da-DK"/>
        </w:rPr>
        <w:lastRenderedPageBreak/>
        <w:t>offentliggøres afholdes teambaseret lærer</w:t>
      </w:r>
      <w:r w:rsidR="00B14BC0">
        <w:rPr>
          <w:rFonts w:ascii="Garamond" w:eastAsia="Times New Roman" w:hAnsi="Garamond" w:cs="Arial"/>
          <w:color w:val="131313"/>
          <w:sz w:val="24"/>
          <w:szCs w:val="24"/>
          <w:lang w:eastAsia="da-DK"/>
        </w:rPr>
        <w:t>møde</w:t>
      </w:r>
      <w:r w:rsidRPr="005B4C8D">
        <w:rPr>
          <w:rFonts w:ascii="Garamond" w:eastAsia="Times New Roman" w:hAnsi="Garamond" w:cs="Arial"/>
          <w:color w:val="131313"/>
          <w:sz w:val="24"/>
          <w:szCs w:val="24"/>
          <w:lang w:eastAsia="da-DK"/>
        </w:rPr>
        <w:t>, hvor såvel den enkelte elev som klassen drøftes. Der afvikles desuden års- og terminsprøver efter gældende regler.</w:t>
      </w:r>
    </w:p>
    <w:p w:rsidR="000B7518" w:rsidRPr="005B4C8D" w:rsidRDefault="000B7518" w:rsidP="005B596E">
      <w:pPr>
        <w:shd w:val="clear" w:color="auto" w:fill="FFFFFF"/>
        <w:spacing w:after="0" w:line="360" w:lineRule="auto"/>
        <w:contextualSpacing/>
        <w:jc w:val="both"/>
        <w:rPr>
          <w:rFonts w:ascii="Garamond" w:eastAsia="Times New Roman" w:hAnsi="Garamond" w:cs="Arial"/>
          <w:color w:val="131313"/>
          <w:sz w:val="24"/>
          <w:szCs w:val="24"/>
          <w:lang w:eastAsia="da-DK"/>
        </w:rPr>
      </w:pPr>
    </w:p>
    <w:p w:rsidR="00D45D90" w:rsidRPr="005B4C8D" w:rsidRDefault="00D45D90" w:rsidP="00D45D90">
      <w:pPr>
        <w:pStyle w:val="Overskrift3"/>
        <w:rPr>
          <w:rFonts w:ascii="Garamond" w:hAnsi="Garamond"/>
          <w:b/>
          <w:color w:val="auto"/>
        </w:rPr>
      </w:pPr>
      <w:bookmarkStart w:id="46" w:name="_Toc514915308"/>
      <w:bookmarkEnd w:id="46"/>
    </w:p>
    <w:tbl>
      <w:tblPr>
        <w:tblStyle w:val="Tabel-Gitter"/>
        <w:tblW w:w="0" w:type="auto"/>
        <w:tblLook w:val="04A0" w:firstRow="1" w:lastRow="0" w:firstColumn="1" w:lastColumn="0" w:noHBand="0" w:noVBand="1"/>
      </w:tblPr>
      <w:tblGrid>
        <w:gridCol w:w="9628"/>
      </w:tblGrid>
      <w:tr w:rsidR="00D45D90" w:rsidRPr="005B4C8D" w:rsidTr="00D45D90">
        <w:tc>
          <w:tcPr>
            <w:tcW w:w="9628" w:type="dxa"/>
          </w:tcPr>
          <w:tbl>
            <w:tblPr>
              <w:tblW w:w="0" w:type="auto"/>
              <w:tblCellMar>
                <w:top w:w="15" w:type="dxa"/>
                <w:left w:w="15" w:type="dxa"/>
                <w:bottom w:w="15" w:type="dxa"/>
                <w:right w:w="15" w:type="dxa"/>
              </w:tblCellMar>
              <w:tblLook w:val="04A0" w:firstRow="1" w:lastRow="0" w:firstColumn="1" w:lastColumn="0" w:noHBand="0" w:noVBand="1"/>
            </w:tblPr>
            <w:tblGrid>
              <w:gridCol w:w="9412"/>
            </w:tblGrid>
            <w:tr w:rsidR="00D45D90" w:rsidRPr="005B4C8D" w:rsidTr="00666825">
              <w:tc>
                <w:tcPr>
                  <w:tcW w:w="0" w:type="auto"/>
                  <w:vAlign w:val="center"/>
                  <w:hideMark/>
                </w:tcPr>
                <w:p w:rsidR="00D45D90" w:rsidRPr="005B4C8D" w:rsidRDefault="00D45D90" w:rsidP="001D1E0B">
                  <w:pPr>
                    <w:spacing w:before="100" w:beforeAutospacing="1" w:after="100" w:afterAutospacing="1" w:line="240" w:lineRule="atLeast"/>
                    <w:rPr>
                      <w:rFonts w:ascii="Garamond" w:eastAsia="Times New Roman" w:hAnsi="Garamond" w:cs="Arial"/>
                      <w:i/>
                      <w:color w:val="131313"/>
                      <w:sz w:val="24"/>
                      <w:szCs w:val="24"/>
                      <w:lang w:eastAsia="da-DK"/>
                    </w:rPr>
                  </w:pPr>
                  <w:r w:rsidRPr="005B4C8D">
                    <w:rPr>
                      <w:rFonts w:ascii="Garamond" w:eastAsia="Times New Roman" w:hAnsi="Garamond" w:cs="Arial"/>
                      <w:i/>
                      <w:color w:val="131313"/>
                      <w:sz w:val="24"/>
                      <w:szCs w:val="24"/>
                      <w:lang w:eastAsia="da-DK"/>
                    </w:rPr>
                    <w:t>Kvalitetsmål for evaluering af undervisningen:</w:t>
                  </w:r>
                </w:p>
              </w:tc>
            </w:tr>
            <w:tr w:rsidR="00D45D90" w:rsidRPr="005B4C8D" w:rsidTr="00666825">
              <w:tc>
                <w:tcPr>
                  <w:tcW w:w="0" w:type="auto"/>
                  <w:vAlign w:val="center"/>
                  <w:hideMark/>
                </w:tcPr>
                <w:p w:rsidR="00D45D90" w:rsidRPr="000B7518" w:rsidRDefault="000B7518" w:rsidP="000B7518">
                  <w:pPr>
                    <w:spacing w:before="100" w:beforeAutospacing="1" w:after="100" w:afterAutospacing="1" w:line="240" w:lineRule="atLeast"/>
                    <w:rPr>
                      <w:rFonts w:ascii="Garamond" w:eastAsia="Times New Roman" w:hAnsi="Garamond" w:cs="Arial"/>
                      <w:i/>
                      <w:sz w:val="24"/>
                      <w:szCs w:val="24"/>
                      <w:lang w:eastAsia="da-DK"/>
                    </w:rPr>
                  </w:pPr>
                  <w:r w:rsidRPr="000B7518">
                    <w:rPr>
                      <w:rFonts w:ascii="Garamond" w:eastAsia="Times New Roman" w:hAnsi="Garamond" w:cs="Arial"/>
                      <w:i/>
                      <w:sz w:val="24"/>
                      <w:szCs w:val="24"/>
                      <w:lang w:eastAsia="da-DK"/>
                    </w:rPr>
                    <w:t>-</w:t>
                  </w:r>
                  <w:r>
                    <w:rPr>
                      <w:rFonts w:ascii="Garamond" w:eastAsia="Times New Roman" w:hAnsi="Garamond" w:cs="Arial"/>
                      <w:i/>
                      <w:sz w:val="24"/>
                      <w:szCs w:val="24"/>
                      <w:lang w:eastAsia="da-DK"/>
                    </w:rPr>
                    <w:t xml:space="preserve"> </w:t>
                  </w:r>
                  <w:r w:rsidR="00D45D90" w:rsidRPr="000B7518">
                    <w:rPr>
                      <w:rFonts w:ascii="Garamond" w:eastAsia="Times New Roman" w:hAnsi="Garamond" w:cs="Arial"/>
                      <w:i/>
                      <w:sz w:val="24"/>
                      <w:szCs w:val="24"/>
                      <w:lang w:eastAsia="da-DK"/>
                    </w:rPr>
                    <w:t xml:space="preserve">Undervisere, der til </w:t>
                  </w:r>
                  <w:r w:rsidR="00B14BC0" w:rsidRPr="000B7518">
                    <w:rPr>
                      <w:rFonts w:ascii="Garamond" w:eastAsia="Times New Roman" w:hAnsi="Garamond" w:cs="Arial"/>
                      <w:i/>
                      <w:sz w:val="24"/>
                      <w:szCs w:val="24"/>
                      <w:lang w:eastAsia="da-DK"/>
                    </w:rPr>
                    <w:t>MUS</w:t>
                  </w:r>
                  <w:r w:rsidR="00D45D90" w:rsidRPr="000B7518">
                    <w:rPr>
                      <w:rFonts w:ascii="Garamond" w:eastAsia="Times New Roman" w:hAnsi="Garamond" w:cs="Arial"/>
                      <w:i/>
                      <w:sz w:val="24"/>
                      <w:szCs w:val="24"/>
                      <w:lang w:eastAsia="da-DK"/>
                    </w:rPr>
                    <w:t>-samtaler måtte medbringe en undervisningsevaluering med et påfaldende negativt resultat, har fået tilbudt relevant hjælp i form af supervision, efteruddannelse eller lignende</w:t>
                  </w:r>
                </w:p>
                <w:p w:rsidR="00D45D90" w:rsidRPr="005B4C8D" w:rsidRDefault="000B7518" w:rsidP="000B7518">
                  <w:pPr>
                    <w:spacing w:before="100" w:beforeAutospacing="1" w:after="100" w:afterAutospacing="1" w:line="240" w:lineRule="atLeast"/>
                    <w:rPr>
                      <w:rFonts w:ascii="Garamond" w:eastAsia="Times New Roman" w:hAnsi="Garamond" w:cs="Arial"/>
                      <w:i/>
                      <w:sz w:val="24"/>
                      <w:szCs w:val="24"/>
                      <w:lang w:eastAsia="da-DK"/>
                    </w:rPr>
                  </w:pPr>
                  <w:r>
                    <w:rPr>
                      <w:rFonts w:ascii="Garamond" w:eastAsia="Times New Roman" w:hAnsi="Garamond" w:cs="Arial"/>
                      <w:i/>
                      <w:sz w:val="24"/>
                      <w:szCs w:val="24"/>
                      <w:lang w:eastAsia="da-DK"/>
                    </w:rPr>
                    <w:t xml:space="preserve">- </w:t>
                  </w:r>
                  <w:r w:rsidR="00D45D90" w:rsidRPr="005B4C8D">
                    <w:rPr>
                      <w:rFonts w:ascii="Garamond" w:eastAsia="Times New Roman" w:hAnsi="Garamond" w:cs="Arial"/>
                      <w:i/>
                      <w:sz w:val="24"/>
                      <w:szCs w:val="24"/>
                      <w:lang w:eastAsia="da-DK"/>
                    </w:rPr>
                    <w:t>Der er udarbejdet en opfølgningsplan, hvis der er generelle tendenser i fagets undervisningsevalueringsresultat, der peger på be</w:t>
                  </w:r>
                  <w:r w:rsidR="001D1E0B">
                    <w:rPr>
                      <w:rFonts w:ascii="Garamond" w:eastAsia="Times New Roman" w:hAnsi="Garamond" w:cs="Arial"/>
                      <w:i/>
                      <w:sz w:val="24"/>
                      <w:szCs w:val="24"/>
                      <w:lang w:eastAsia="da-DK"/>
                    </w:rPr>
                    <w:t>hovet for en forstærket indsats</w:t>
                  </w:r>
                </w:p>
              </w:tc>
            </w:tr>
          </w:tbl>
          <w:p w:rsidR="00D45D90" w:rsidRPr="005B4C8D" w:rsidRDefault="00D45D90" w:rsidP="00D45D90">
            <w:pPr>
              <w:spacing w:before="100" w:beforeAutospacing="1" w:after="100" w:afterAutospacing="1" w:line="240" w:lineRule="atLeast"/>
              <w:ind w:firstLine="1304"/>
              <w:jc w:val="both"/>
              <w:rPr>
                <w:rFonts w:ascii="Garamond" w:eastAsia="Times New Roman" w:hAnsi="Garamond" w:cs="Arial"/>
                <w:color w:val="131313"/>
                <w:sz w:val="24"/>
                <w:szCs w:val="24"/>
                <w:lang w:eastAsia="da-DK"/>
              </w:rPr>
            </w:pPr>
          </w:p>
        </w:tc>
      </w:tr>
    </w:tbl>
    <w:p w:rsidR="00A816EF" w:rsidRPr="005B4C8D" w:rsidRDefault="00A816EF" w:rsidP="00A816EF">
      <w:pPr>
        <w:pStyle w:val="Overskrift2"/>
        <w:rPr>
          <w:rFonts w:ascii="Garamond" w:eastAsia="Times New Roman" w:hAnsi="Garamond"/>
          <w:b/>
          <w:color w:val="auto"/>
          <w:sz w:val="24"/>
          <w:szCs w:val="24"/>
          <w:lang w:eastAsia="da-DK"/>
        </w:rPr>
      </w:pPr>
      <w:bookmarkStart w:id="47" w:name="_Toc514915310"/>
      <w:bookmarkStart w:id="48" w:name="_Toc502662095"/>
      <w:bookmarkStart w:id="49" w:name="_Toc525315115"/>
      <w:bookmarkEnd w:id="47"/>
      <w:bookmarkEnd w:id="48"/>
    </w:p>
    <w:p w:rsidR="00DB7239" w:rsidRPr="005B4C8D" w:rsidRDefault="00A816EF" w:rsidP="00A816EF">
      <w:pPr>
        <w:pStyle w:val="Overskrift2"/>
        <w:rPr>
          <w:rFonts w:ascii="Garamond" w:eastAsia="Times New Roman" w:hAnsi="Garamond"/>
          <w:b/>
          <w:color w:val="auto"/>
          <w:sz w:val="24"/>
          <w:szCs w:val="24"/>
          <w:lang w:eastAsia="da-DK"/>
        </w:rPr>
      </w:pPr>
      <w:bookmarkStart w:id="50" w:name="_Toc525644671"/>
      <w:r w:rsidRPr="005B4C8D">
        <w:rPr>
          <w:rFonts w:ascii="Garamond" w:eastAsia="Times New Roman" w:hAnsi="Garamond"/>
          <w:b/>
          <w:color w:val="auto"/>
          <w:sz w:val="24"/>
          <w:szCs w:val="24"/>
          <w:lang w:eastAsia="da-DK"/>
        </w:rPr>
        <w:t>2.</w:t>
      </w:r>
      <w:r w:rsidR="000B7518">
        <w:rPr>
          <w:rFonts w:ascii="Garamond" w:eastAsia="Times New Roman" w:hAnsi="Garamond"/>
          <w:b/>
          <w:color w:val="auto"/>
          <w:sz w:val="24"/>
          <w:szCs w:val="24"/>
          <w:lang w:eastAsia="da-DK"/>
        </w:rPr>
        <w:t>4</w:t>
      </w:r>
      <w:r w:rsidRPr="005B4C8D">
        <w:rPr>
          <w:rFonts w:ascii="Garamond" w:eastAsia="Times New Roman" w:hAnsi="Garamond"/>
          <w:b/>
          <w:color w:val="auto"/>
          <w:sz w:val="24"/>
          <w:szCs w:val="24"/>
          <w:lang w:eastAsia="da-DK"/>
        </w:rPr>
        <w:t xml:space="preserve">. </w:t>
      </w:r>
      <w:r w:rsidR="000B7518">
        <w:rPr>
          <w:rFonts w:ascii="Garamond" w:eastAsia="Times New Roman" w:hAnsi="Garamond"/>
          <w:b/>
          <w:color w:val="auto"/>
          <w:sz w:val="24"/>
          <w:szCs w:val="24"/>
          <w:lang w:eastAsia="da-DK"/>
        </w:rPr>
        <w:t>E</w:t>
      </w:r>
      <w:r w:rsidR="00DB7239" w:rsidRPr="005B4C8D">
        <w:rPr>
          <w:rFonts w:ascii="Garamond" w:eastAsia="Times New Roman" w:hAnsi="Garamond"/>
          <w:b/>
          <w:color w:val="auto"/>
          <w:sz w:val="24"/>
          <w:szCs w:val="24"/>
          <w:lang w:eastAsia="da-DK"/>
        </w:rPr>
        <w:t>ksamensresultater</w:t>
      </w:r>
      <w:bookmarkEnd w:id="49"/>
      <w:r w:rsidR="000B7518">
        <w:rPr>
          <w:rFonts w:ascii="Garamond" w:eastAsia="Times New Roman" w:hAnsi="Garamond"/>
          <w:b/>
          <w:color w:val="auto"/>
          <w:sz w:val="24"/>
          <w:szCs w:val="24"/>
          <w:lang w:eastAsia="da-DK"/>
        </w:rPr>
        <w:t>/løfteevne</w:t>
      </w:r>
      <w:bookmarkEnd w:id="50"/>
    </w:p>
    <w:p w:rsidR="00DB7239" w:rsidRPr="005B4C8D" w:rsidRDefault="00DB7239" w:rsidP="00A816EF">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Den enkelte institution skal offentliggøre eksamensgennemsnit i prøver med ekstern censur fordelt på fag. Eksamensresultater kan ikke stå alene. Undervisningsministeriet leverer derfor et årligt overblik over institutionernes løfteevne i udvalgte fag.</w:t>
      </w:r>
    </w:p>
    <w:p w:rsidR="00DB7239" w:rsidRPr="005B4C8D" w:rsidRDefault="00DB7239" w:rsidP="00A816EF">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Eksamensresultater og løfteevneanalyser kan bidrage med én vinkel på, hvad en skole og mere specifikt en faggruppe bør være opmærksomme på. Dette på trods af åbenlyse svagheder ved denne form for statistik, hvor eksempelvis elevtyper, eksamensudtræk og elevernes fordeling på A- og B-niveau kan spille en rolle.</w:t>
      </w:r>
    </w:p>
    <w:p w:rsidR="00DB7239" w:rsidRPr="005B4C8D" w:rsidRDefault="00DB7239" w:rsidP="00A816EF">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Skolens interne procedure for, hvordan eksamensresultater videreformidles og drøftes på skoleniveau, faggruppeniveau og individniveau, præsenteres nedenfor.</w:t>
      </w:r>
    </w:p>
    <w:p w:rsidR="00DB7239" w:rsidRPr="005B4C8D" w:rsidRDefault="00DB7239" w:rsidP="00A816EF">
      <w:pPr>
        <w:shd w:val="clear" w:color="auto" w:fill="FFFFFF"/>
        <w:spacing w:after="0" w:line="360" w:lineRule="auto"/>
        <w:jc w:val="both"/>
        <w:rPr>
          <w:rFonts w:ascii="Garamond" w:eastAsia="Times New Roman" w:hAnsi="Garamond" w:cs="Arial"/>
          <w:b/>
          <w:i/>
          <w:color w:val="131313"/>
          <w:sz w:val="24"/>
          <w:szCs w:val="24"/>
          <w:lang w:eastAsia="da-DK"/>
        </w:rPr>
      </w:pPr>
      <w:r w:rsidRPr="005B4C8D">
        <w:rPr>
          <w:rFonts w:ascii="Garamond" w:eastAsia="Times New Roman" w:hAnsi="Garamond" w:cs="Arial"/>
          <w:b/>
          <w:i/>
          <w:color w:val="131313"/>
          <w:sz w:val="24"/>
          <w:szCs w:val="24"/>
          <w:lang w:eastAsia="da-DK"/>
        </w:rPr>
        <w:t>Før sommerferien:</w:t>
      </w:r>
    </w:p>
    <w:p w:rsidR="00DB7239" w:rsidRPr="005B4C8D" w:rsidRDefault="00DB7239" w:rsidP="00A816EF">
      <w:pPr>
        <w:shd w:val="clear" w:color="auto" w:fill="FFFFFF"/>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 Faglærere på hold, der har været til skriftlig prøve, orienterer sig i karakterlisterne og bemærker over for ledelsen, hvis karakterniveauet som helhed eller på elevniveau er bemærkelsesværdigt i forhold til det forventede. Det kan være nyttige oplysninger, når det skal besluttes, om elevklager skal fremmes eller afvises.</w:t>
      </w:r>
    </w:p>
    <w:p w:rsidR="00DB7239" w:rsidRPr="005B4C8D" w:rsidRDefault="00DB7239" w:rsidP="00A816EF">
      <w:pPr>
        <w:shd w:val="clear" w:color="auto" w:fill="FFFFFF"/>
        <w:spacing w:after="0" w:line="360" w:lineRule="auto"/>
        <w:jc w:val="both"/>
        <w:rPr>
          <w:rFonts w:ascii="Garamond" w:eastAsia="Times New Roman" w:hAnsi="Garamond" w:cs="Arial"/>
          <w:b/>
          <w:i/>
          <w:color w:val="131313"/>
          <w:sz w:val="24"/>
          <w:szCs w:val="24"/>
          <w:lang w:eastAsia="da-DK"/>
        </w:rPr>
      </w:pPr>
      <w:r w:rsidRPr="005B4C8D">
        <w:rPr>
          <w:rFonts w:ascii="Garamond" w:eastAsia="Times New Roman" w:hAnsi="Garamond" w:cs="Arial"/>
          <w:b/>
          <w:i/>
          <w:color w:val="131313"/>
          <w:sz w:val="24"/>
          <w:szCs w:val="24"/>
          <w:lang w:eastAsia="da-DK"/>
        </w:rPr>
        <w:t>Når årets eksamensresultat foreligger omkring oktober:</w:t>
      </w:r>
    </w:p>
    <w:p w:rsidR="00DB7239" w:rsidRPr="005B4C8D" w:rsidRDefault="00DB7239" w:rsidP="000B7518">
      <w:pPr>
        <w:shd w:val="clear" w:color="auto" w:fill="FFFFFF"/>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 xml:space="preserve">- En overordnet analyse af sommerens eksamensresultat på skolen generelt sammenholdt med resultat på landsplan samt en analyse af skolens løfteevne præsenteres for </w:t>
      </w:r>
      <w:r w:rsidR="000B7518">
        <w:rPr>
          <w:rFonts w:ascii="Garamond" w:eastAsia="Times New Roman" w:hAnsi="Garamond" w:cs="Arial"/>
          <w:color w:val="131313"/>
          <w:sz w:val="24"/>
          <w:szCs w:val="24"/>
          <w:lang w:eastAsia="da-DK"/>
        </w:rPr>
        <w:t xml:space="preserve">lærerene </w:t>
      </w:r>
      <w:r w:rsidRPr="005B4C8D">
        <w:rPr>
          <w:rFonts w:ascii="Garamond" w:eastAsia="Times New Roman" w:hAnsi="Garamond" w:cs="Arial"/>
          <w:color w:val="131313"/>
          <w:sz w:val="24"/>
          <w:szCs w:val="24"/>
          <w:lang w:eastAsia="da-DK"/>
        </w:rPr>
        <w:t xml:space="preserve">og drøftes på et </w:t>
      </w:r>
      <w:r w:rsidR="000B7518">
        <w:rPr>
          <w:rFonts w:ascii="Garamond" w:eastAsia="Times New Roman" w:hAnsi="Garamond" w:cs="Arial"/>
          <w:color w:val="131313"/>
          <w:sz w:val="24"/>
          <w:szCs w:val="24"/>
          <w:lang w:eastAsia="da-DK"/>
        </w:rPr>
        <w:t>lærermøde</w:t>
      </w:r>
      <w:r w:rsidRPr="005B4C8D">
        <w:rPr>
          <w:rFonts w:ascii="Garamond" w:eastAsia="Times New Roman" w:hAnsi="Garamond" w:cs="Arial"/>
          <w:color w:val="131313"/>
          <w:sz w:val="24"/>
          <w:szCs w:val="24"/>
          <w:lang w:eastAsia="da-DK"/>
        </w:rPr>
        <w:br/>
        <w:t>- Faggrupperne modtager hvert år en overordnet analyse af sommerens eksamensresultat. Dette sker kun, hvis mere end et hold har været til eksamen, og hvis antallet af eksaminander har en rimelig volumen, faget taget i betragtning. Har kun en enkelt kollega medvirket, sendes alene til den pågældende faglærer</w:t>
      </w:r>
      <w:r w:rsidRPr="005B4C8D">
        <w:rPr>
          <w:rFonts w:ascii="Garamond" w:eastAsia="Times New Roman" w:hAnsi="Garamond" w:cs="Arial"/>
          <w:color w:val="131313"/>
          <w:sz w:val="24"/>
          <w:szCs w:val="24"/>
          <w:lang w:eastAsia="da-DK"/>
        </w:rPr>
        <w:br/>
        <w:t xml:space="preserve">- Faggruppelederen sætter analysen på dagsordenen på det førstkommende faggruppemøde. Ledelsen medvirker på faggruppemødet, hvis faggruppen ønsker det, eller hvis eksamensresultatet skønnes </w:t>
      </w:r>
      <w:r w:rsidR="000B7518">
        <w:rPr>
          <w:rFonts w:ascii="Garamond" w:eastAsia="Times New Roman" w:hAnsi="Garamond" w:cs="Arial"/>
          <w:color w:val="131313"/>
          <w:sz w:val="24"/>
          <w:szCs w:val="24"/>
          <w:lang w:eastAsia="da-DK"/>
        </w:rPr>
        <w:lastRenderedPageBreak/>
        <w:t>p</w:t>
      </w:r>
      <w:r w:rsidRPr="005B4C8D">
        <w:rPr>
          <w:rFonts w:ascii="Garamond" w:eastAsia="Times New Roman" w:hAnsi="Garamond" w:cs="Arial"/>
          <w:color w:val="131313"/>
          <w:sz w:val="24"/>
          <w:szCs w:val="24"/>
          <w:lang w:eastAsia="da-DK"/>
        </w:rPr>
        <w:t>åfaldende. I givet fald drøftes årsager og mulige tiltag i faggruppen</w:t>
      </w:r>
      <w:r w:rsidRPr="005B4C8D">
        <w:rPr>
          <w:rFonts w:ascii="Garamond" w:eastAsia="Times New Roman" w:hAnsi="Garamond" w:cs="Arial"/>
          <w:color w:val="131313"/>
          <w:sz w:val="24"/>
          <w:szCs w:val="24"/>
          <w:lang w:eastAsia="da-DK"/>
        </w:rPr>
        <w:br/>
        <w:t>Dialog med enkeltpersoner om mulige årsager til påfaldende eksamensresultater og eventuelle fremadrettede indsatser foregår med undervisere, hvis en hel klasse underpræsterer bemærkelsesværdigt i et fag, eller hvis eksamenskaraktererne afviger væsentligt fra årskaraktererne.</w:t>
      </w:r>
    </w:p>
    <w:p w:rsidR="00DB7239" w:rsidRDefault="00DB7239" w:rsidP="000B7518">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Det er skolens politik, at ledelsen kun drøfter eksamensresultater på et specifikt hold med den pågældende underviser, og at elever alene tilbydes de karakterstatistikker, som skal være tilgængelige på hjemmesiden.</w:t>
      </w:r>
    </w:p>
    <w:p w:rsidR="00DB7239" w:rsidRDefault="00DB7239" w:rsidP="000B7518">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Den årlige selvevaluering, hvad angår eksamensresultater</w:t>
      </w:r>
      <w:r w:rsidR="000B7518">
        <w:rPr>
          <w:rFonts w:ascii="Garamond" w:eastAsia="Times New Roman" w:hAnsi="Garamond" w:cs="Arial"/>
          <w:color w:val="131313"/>
          <w:sz w:val="24"/>
          <w:szCs w:val="24"/>
          <w:lang w:eastAsia="da-DK"/>
        </w:rPr>
        <w:t>/løfteevne</w:t>
      </w:r>
      <w:r w:rsidRPr="005B4C8D">
        <w:rPr>
          <w:rFonts w:ascii="Garamond" w:eastAsia="Times New Roman" w:hAnsi="Garamond" w:cs="Arial"/>
          <w:color w:val="131313"/>
          <w:sz w:val="24"/>
          <w:szCs w:val="24"/>
          <w:lang w:eastAsia="da-DK"/>
        </w:rPr>
        <w:t xml:space="preserve">, baserer sig </w:t>
      </w:r>
      <w:r w:rsidR="000B7518">
        <w:rPr>
          <w:rFonts w:ascii="Garamond" w:eastAsia="Times New Roman" w:hAnsi="Garamond" w:cs="Arial"/>
          <w:color w:val="131313"/>
          <w:sz w:val="24"/>
          <w:szCs w:val="24"/>
          <w:lang w:eastAsia="da-DK"/>
        </w:rPr>
        <w:t xml:space="preserve">på </w:t>
      </w:r>
      <w:r w:rsidRPr="005B4C8D">
        <w:rPr>
          <w:rFonts w:ascii="Garamond" w:eastAsia="Times New Roman" w:hAnsi="Garamond" w:cs="Arial"/>
          <w:color w:val="131313"/>
          <w:sz w:val="24"/>
          <w:szCs w:val="24"/>
          <w:lang w:eastAsia="da-DK"/>
        </w:rPr>
        <w:t>data fra ministeriets datavarehus</w:t>
      </w:r>
    </w:p>
    <w:p w:rsidR="0083427B" w:rsidRPr="005B4C8D" w:rsidRDefault="0083427B" w:rsidP="0083427B">
      <w:pPr>
        <w:shd w:val="clear" w:color="auto" w:fill="FFFFFF"/>
        <w:tabs>
          <w:tab w:val="left" w:pos="2145"/>
        </w:tabs>
        <w:spacing w:after="0" w:line="360" w:lineRule="auto"/>
        <w:jc w:val="both"/>
        <w:rPr>
          <w:rFonts w:ascii="Garamond" w:eastAsia="Times New Roman" w:hAnsi="Garamond" w:cs="Arial"/>
          <w:color w:val="131313"/>
          <w:sz w:val="24"/>
          <w:szCs w:val="24"/>
          <w:lang w:eastAsia="da-DK"/>
        </w:rPr>
      </w:pPr>
    </w:p>
    <w:tbl>
      <w:tblPr>
        <w:tblStyle w:val="Tabel-Gitter"/>
        <w:tblW w:w="0" w:type="auto"/>
        <w:tblLook w:val="04A0" w:firstRow="1" w:lastRow="0" w:firstColumn="1" w:lastColumn="0" w:noHBand="0" w:noVBand="1"/>
      </w:tblPr>
      <w:tblGrid>
        <w:gridCol w:w="9628"/>
      </w:tblGrid>
      <w:tr w:rsidR="0083427B" w:rsidRPr="005B4C8D" w:rsidTr="0083427B">
        <w:tc>
          <w:tcPr>
            <w:tcW w:w="9628" w:type="dxa"/>
          </w:tcPr>
          <w:tbl>
            <w:tblPr>
              <w:tblW w:w="0" w:type="auto"/>
              <w:tblCellMar>
                <w:top w:w="15" w:type="dxa"/>
                <w:left w:w="15" w:type="dxa"/>
                <w:bottom w:w="15" w:type="dxa"/>
                <w:right w:w="15" w:type="dxa"/>
              </w:tblCellMar>
              <w:tblLook w:val="04A0" w:firstRow="1" w:lastRow="0" w:firstColumn="1" w:lastColumn="0" w:noHBand="0" w:noVBand="1"/>
            </w:tblPr>
            <w:tblGrid>
              <w:gridCol w:w="9412"/>
            </w:tblGrid>
            <w:tr w:rsidR="0083427B" w:rsidRPr="005B4C8D" w:rsidTr="00666825">
              <w:tc>
                <w:tcPr>
                  <w:tcW w:w="0" w:type="auto"/>
                  <w:vAlign w:val="center"/>
                  <w:hideMark/>
                </w:tcPr>
                <w:p w:rsidR="0083427B" w:rsidRPr="005B4C8D" w:rsidRDefault="0083427B" w:rsidP="0083427B">
                  <w:pPr>
                    <w:spacing w:before="100" w:beforeAutospacing="1" w:after="100" w:afterAutospacing="1" w:line="240" w:lineRule="atLeast"/>
                    <w:rPr>
                      <w:rFonts w:ascii="Garamond" w:eastAsia="Times New Roman" w:hAnsi="Garamond" w:cs="Arial"/>
                      <w:i/>
                      <w:color w:val="131313"/>
                      <w:sz w:val="24"/>
                      <w:szCs w:val="24"/>
                      <w:lang w:eastAsia="da-DK"/>
                    </w:rPr>
                  </w:pPr>
                  <w:r w:rsidRPr="005B4C8D">
                    <w:rPr>
                      <w:rFonts w:ascii="Garamond" w:eastAsia="Times New Roman" w:hAnsi="Garamond" w:cs="Arial"/>
                      <w:i/>
                      <w:color w:val="131313"/>
                      <w:sz w:val="24"/>
                      <w:szCs w:val="24"/>
                      <w:lang w:eastAsia="da-DK"/>
                    </w:rPr>
                    <w:t>Kvalitetsmål i relation til eksamensresultater</w:t>
                  </w:r>
                  <w:r w:rsidR="000B7518">
                    <w:rPr>
                      <w:rFonts w:ascii="Garamond" w:eastAsia="Times New Roman" w:hAnsi="Garamond" w:cs="Arial"/>
                      <w:i/>
                      <w:color w:val="131313"/>
                      <w:sz w:val="24"/>
                      <w:szCs w:val="24"/>
                      <w:lang w:eastAsia="da-DK"/>
                    </w:rPr>
                    <w:t>:</w:t>
                  </w:r>
                </w:p>
              </w:tc>
            </w:tr>
            <w:tr w:rsidR="0083427B" w:rsidRPr="005B4C8D" w:rsidTr="00666825">
              <w:tc>
                <w:tcPr>
                  <w:tcW w:w="0" w:type="auto"/>
                  <w:vAlign w:val="center"/>
                  <w:hideMark/>
                </w:tcPr>
                <w:p w:rsidR="000B7518" w:rsidRDefault="000B7518" w:rsidP="000B7518">
                  <w:pPr>
                    <w:spacing w:before="100" w:beforeAutospacing="1" w:after="100" w:afterAutospacing="1" w:line="240" w:lineRule="atLeast"/>
                    <w:rPr>
                      <w:rFonts w:ascii="Garamond" w:eastAsia="Times New Roman" w:hAnsi="Garamond" w:cs="Arial"/>
                      <w:i/>
                      <w:sz w:val="24"/>
                      <w:szCs w:val="24"/>
                      <w:lang w:eastAsia="da-DK"/>
                    </w:rPr>
                  </w:pPr>
                  <w:r w:rsidRPr="000B7518">
                    <w:rPr>
                      <w:rFonts w:ascii="Garamond" w:eastAsia="Times New Roman" w:hAnsi="Garamond" w:cs="Arial"/>
                      <w:i/>
                      <w:sz w:val="24"/>
                      <w:szCs w:val="24"/>
                      <w:lang w:eastAsia="da-DK"/>
                    </w:rPr>
                    <w:t>-</w:t>
                  </w:r>
                  <w:r>
                    <w:rPr>
                      <w:rFonts w:ascii="Garamond" w:eastAsia="Times New Roman" w:hAnsi="Garamond" w:cs="Arial"/>
                      <w:i/>
                      <w:sz w:val="24"/>
                      <w:szCs w:val="24"/>
                      <w:lang w:eastAsia="da-DK"/>
                    </w:rPr>
                    <w:t xml:space="preserve"> </w:t>
                  </w:r>
                  <w:r w:rsidR="0083427B" w:rsidRPr="000B7518">
                    <w:rPr>
                      <w:rFonts w:ascii="Garamond" w:eastAsia="Times New Roman" w:hAnsi="Garamond" w:cs="Arial"/>
                      <w:i/>
                      <w:sz w:val="24"/>
                      <w:szCs w:val="24"/>
                      <w:lang w:eastAsia="da-DK"/>
                    </w:rPr>
                    <w:t xml:space="preserve">Eksamensresultatet for en årgang skal som minimum afspejle </w:t>
                  </w:r>
                  <w:r w:rsidRPr="000B7518">
                    <w:rPr>
                      <w:rFonts w:ascii="Garamond" w:eastAsia="Times New Roman" w:hAnsi="Garamond" w:cs="Arial"/>
                      <w:i/>
                      <w:sz w:val="24"/>
                      <w:szCs w:val="24"/>
                      <w:lang w:eastAsia="da-DK"/>
                    </w:rPr>
                    <w:t xml:space="preserve">det forventede eksamensgennemsnit ud fra elevernes socio-økonomiske baggrund </w:t>
                  </w:r>
                </w:p>
                <w:p w:rsidR="0083427B" w:rsidRPr="005B4C8D" w:rsidRDefault="000B7518" w:rsidP="000B7518">
                  <w:pPr>
                    <w:spacing w:before="100" w:beforeAutospacing="1" w:after="100" w:afterAutospacing="1" w:line="240" w:lineRule="atLeast"/>
                    <w:rPr>
                      <w:rFonts w:ascii="Garamond" w:eastAsia="Times New Roman" w:hAnsi="Garamond" w:cs="Arial"/>
                      <w:i/>
                      <w:sz w:val="24"/>
                      <w:szCs w:val="24"/>
                      <w:lang w:eastAsia="da-DK"/>
                    </w:rPr>
                  </w:pPr>
                  <w:r>
                    <w:rPr>
                      <w:rFonts w:ascii="Garamond" w:eastAsia="Times New Roman" w:hAnsi="Garamond" w:cs="Arial"/>
                      <w:i/>
                      <w:sz w:val="24"/>
                      <w:szCs w:val="24"/>
                      <w:lang w:eastAsia="da-DK"/>
                    </w:rPr>
                    <w:t xml:space="preserve">- </w:t>
                  </w:r>
                  <w:r w:rsidR="0083427B" w:rsidRPr="005B4C8D">
                    <w:rPr>
                      <w:rFonts w:ascii="Garamond" w:eastAsia="Times New Roman" w:hAnsi="Garamond" w:cs="Arial"/>
                      <w:i/>
                      <w:sz w:val="24"/>
                      <w:szCs w:val="24"/>
                      <w:lang w:eastAsia="da-DK"/>
                    </w:rPr>
                    <w:t>Bemærkelsesværdige (negative) resultater i et enkelt fag sammenlignet med landsgennemsnittet undersøges, og som led i opfølgningsplanen skitseres konkrete tiltag, hvis der ikke er naturlige forklaringer på det beskedne resultat</w:t>
                  </w:r>
                </w:p>
                <w:p w:rsidR="0083427B" w:rsidRPr="005B4C8D" w:rsidRDefault="000B7518" w:rsidP="000B7518">
                  <w:pPr>
                    <w:spacing w:before="100" w:beforeAutospacing="1" w:after="100" w:afterAutospacing="1" w:line="240" w:lineRule="atLeast"/>
                    <w:rPr>
                      <w:rFonts w:ascii="Garamond" w:eastAsia="Times New Roman" w:hAnsi="Garamond" w:cs="Arial"/>
                      <w:i/>
                      <w:sz w:val="24"/>
                      <w:szCs w:val="24"/>
                      <w:lang w:eastAsia="da-DK"/>
                    </w:rPr>
                  </w:pPr>
                  <w:r>
                    <w:rPr>
                      <w:rFonts w:ascii="Garamond" w:eastAsia="Times New Roman" w:hAnsi="Garamond" w:cs="Arial"/>
                      <w:i/>
                      <w:sz w:val="24"/>
                      <w:szCs w:val="24"/>
                      <w:lang w:eastAsia="da-DK"/>
                    </w:rPr>
                    <w:t xml:space="preserve">- </w:t>
                  </w:r>
                  <w:r w:rsidR="0083427B" w:rsidRPr="005B4C8D">
                    <w:rPr>
                      <w:rFonts w:ascii="Garamond" w:eastAsia="Times New Roman" w:hAnsi="Garamond" w:cs="Arial"/>
                      <w:i/>
                      <w:sz w:val="24"/>
                      <w:szCs w:val="24"/>
                      <w:lang w:eastAsia="da-DK"/>
                    </w:rPr>
                    <w:t>Løfteevnen må ikke være signifikant negativ for eksamensresultatet</w:t>
                  </w:r>
                </w:p>
                <w:p w:rsidR="0083427B" w:rsidRPr="005B4C8D" w:rsidRDefault="000B7518" w:rsidP="000B7518">
                  <w:pPr>
                    <w:spacing w:before="100" w:beforeAutospacing="1" w:after="100" w:afterAutospacing="1" w:line="240" w:lineRule="atLeast"/>
                    <w:rPr>
                      <w:rFonts w:ascii="Garamond" w:eastAsia="Times New Roman" w:hAnsi="Garamond" w:cs="Arial"/>
                      <w:i/>
                      <w:sz w:val="24"/>
                      <w:szCs w:val="24"/>
                      <w:lang w:eastAsia="da-DK"/>
                    </w:rPr>
                  </w:pPr>
                  <w:r>
                    <w:rPr>
                      <w:rFonts w:ascii="Garamond" w:eastAsia="Times New Roman" w:hAnsi="Garamond" w:cs="Arial"/>
                      <w:i/>
                      <w:sz w:val="24"/>
                      <w:szCs w:val="24"/>
                      <w:lang w:eastAsia="da-DK"/>
                    </w:rPr>
                    <w:t xml:space="preserve">- </w:t>
                  </w:r>
                  <w:r w:rsidR="0083427B" w:rsidRPr="005B4C8D">
                    <w:rPr>
                      <w:rFonts w:ascii="Garamond" w:eastAsia="Times New Roman" w:hAnsi="Garamond" w:cs="Arial"/>
                      <w:i/>
                      <w:sz w:val="24"/>
                      <w:szCs w:val="24"/>
                      <w:lang w:eastAsia="da-DK"/>
                    </w:rPr>
                    <w:t>Løfteevnen må ikke være negativ i tre år i træk, selv om den ikke har været signifikant negativ.</w:t>
                  </w:r>
                </w:p>
              </w:tc>
            </w:tr>
          </w:tbl>
          <w:p w:rsidR="0083427B" w:rsidRPr="005B4C8D" w:rsidRDefault="0083427B" w:rsidP="0083427B">
            <w:pPr>
              <w:tabs>
                <w:tab w:val="left" w:pos="2145"/>
              </w:tabs>
              <w:spacing w:line="360" w:lineRule="auto"/>
              <w:jc w:val="both"/>
              <w:rPr>
                <w:rFonts w:ascii="Garamond" w:eastAsia="Times New Roman" w:hAnsi="Garamond" w:cs="Arial"/>
                <w:i/>
                <w:color w:val="131313"/>
                <w:sz w:val="24"/>
                <w:szCs w:val="24"/>
                <w:lang w:eastAsia="da-DK"/>
              </w:rPr>
            </w:pPr>
          </w:p>
        </w:tc>
      </w:tr>
    </w:tbl>
    <w:p w:rsidR="0083427B" w:rsidRPr="005B4C8D" w:rsidRDefault="0083427B" w:rsidP="0083427B">
      <w:pPr>
        <w:shd w:val="clear" w:color="auto" w:fill="FFFFFF"/>
        <w:tabs>
          <w:tab w:val="left" w:pos="2145"/>
        </w:tabs>
        <w:spacing w:after="0" w:line="360" w:lineRule="auto"/>
        <w:jc w:val="both"/>
        <w:rPr>
          <w:rFonts w:ascii="Garamond" w:eastAsia="Times New Roman" w:hAnsi="Garamond" w:cs="Arial"/>
          <w:color w:val="131313"/>
          <w:sz w:val="24"/>
          <w:szCs w:val="24"/>
          <w:lang w:eastAsia="da-DK"/>
        </w:rPr>
      </w:pPr>
    </w:p>
    <w:p w:rsidR="009D3D00" w:rsidRPr="005B4C8D" w:rsidRDefault="009D3D00" w:rsidP="009D3D00">
      <w:pPr>
        <w:pStyle w:val="Overskrift2"/>
        <w:rPr>
          <w:rFonts w:ascii="Garamond" w:eastAsia="Times New Roman" w:hAnsi="Garamond"/>
          <w:b/>
          <w:color w:val="auto"/>
          <w:sz w:val="24"/>
          <w:szCs w:val="24"/>
          <w:lang w:eastAsia="da-DK"/>
        </w:rPr>
      </w:pPr>
      <w:bookmarkStart w:id="51" w:name="_Toc514915311"/>
      <w:bookmarkStart w:id="52" w:name="_Toc502662096"/>
      <w:bookmarkStart w:id="53" w:name="_Toc525644672"/>
      <w:bookmarkStart w:id="54" w:name="_Toc525315116"/>
      <w:bookmarkEnd w:id="51"/>
      <w:bookmarkEnd w:id="52"/>
      <w:r w:rsidRPr="005B4C8D">
        <w:rPr>
          <w:rFonts w:ascii="Garamond" w:eastAsia="Times New Roman" w:hAnsi="Garamond"/>
          <w:b/>
          <w:color w:val="auto"/>
          <w:sz w:val="24"/>
          <w:szCs w:val="24"/>
          <w:lang w:eastAsia="da-DK"/>
        </w:rPr>
        <w:t>2.</w:t>
      </w:r>
      <w:r w:rsidR="000B7518">
        <w:rPr>
          <w:rFonts w:ascii="Garamond" w:eastAsia="Times New Roman" w:hAnsi="Garamond"/>
          <w:b/>
          <w:color w:val="auto"/>
          <w:sz w:val="24"/>
          <w:szCs w:val="24"/>
          <w:lang w:eastAsia="da-DK"/>
        </w:rPr>
        <w:t>5</w:t>
      </w:r>
      <w:r w:rsidRPr="005B4C8D">
        <w:rPr>
          <w:rFonts w:ascii="Garamond" w:eastAsia="Times New Roman" w:hAnsi="Garamond"/>
          <w:b/>
          <w:color w:val="auto"/>
          <w:sz w:val="24"/>
          <w:szCs w:val="24"/>
          <w:lang w:eastAsia="da-DK"/>
        </w:rPr>
        <w:t>. Elevernes overgangsfrekvens til videregående uddannelser</w:t>
      </w:r>
      <w:bookmarkEnd w:id="53"/>
    </w:p>
    <w:bookmarkEnd w:id="54"/>
    <w:p w:rsidR="00DB7239" w:rsidRDefault="00DB7239" w:rsidP="005B4C8D">
      <w:pPr>
        <w:shd w:val="clear" w:color="auto" w:fill="FFFFFF"/>
        <w:spacing w:after="0" w:line="360" w:lineRule="auto"/>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Danmarks Statistik følger udviklingen med hensyn til elevernes videre uddannelsesforløb</w:t>
      </w:r>
      <w:r w:rsidR="007942DD">
        <w:rPr>
          <w:rFonts w:ascii="Garamond" w:eastAsia="Times New Roman" w:hAnsi="Garamond" w:cs="Arial"/>
          <w:color w:val="131313"/>
          <w:sz w:val="24"/>
          <w:szCs w:val="24"/>
          <w:lang w:eastAsia="da-DK"/>
        </w:rPr>
        <w:t xml:space="preserve"> efter </w:t>
      </w:r>
      <w:r w:rsidR="0084357A">
        <w:rPr>
          <w:rFonts w:ascii="Garamond" w:eastAsia="Times New Roman" w:hAnsi="Garamond" w:cs="Arial"/>
          <w:color w:val="131313"/>
          <w:sz w:val="24"/>
          <w:szCs w:val="24"/>
          <w:lang w:eastAsia="da-DK"/>
        </w:rPr>
        <w:t>den merkantile studentereksamen (hhx)</w:t>
      </w:r>
      <w:r w:rsidRPr="005B4C8D">
        <w:rPr>
          <w:rFonts w:ascii="Garamond" w:eastAsia="Times New Roman" w:hAnsi="Garamond" w:cs="Arial"/>
          <w:color w:val="131313"/>
          <w:sz w:val="24"/>
          <w:szCs w:val="24"/>
          <w:lang w:eastAsia="da-DK"/>
        </w:rPr>
        <w:t xml:space="preserve">. Skolen holder løbende øje med tendenserne </w:t>
      </w:r>
      <w:r w:rsidR="007942DD">
        <w:rPr>
          <w:rFonts w:ascii="Garamond" w:eastAsia="Times New Roman" w:hAnsi="Garamond" w:cs="Arial"/>
          <w:color w:val="131313"/>
          <w:sz w:val="24"/>
          <w:szCs w:val="24"/>
          <w:lang w:eastAsia="da-DK"/>
        </w:rPr>
        <w:t>på landsplan og i</w:t>
      </w:r>
      <w:r w:rsidRPr="005B4C8D">
        <w:rPr>
          <w:rFonts w:ascii="Garamond" w:eastAsia="Times New Roman" w:hAnsi="Garamond" w:cs="Arial"/>
          <w:color w:val="131313"/>
          <w:sz w:val="24"/>
          <w:szCs w:val="24"/>
          <w:lang w:eastAsia="da-DK"/>
        </w:rPr>
        <w:t xml:space="preserve"> forhold til sammenlignelige skoler</w:t>
      </w:r>
      <w:r w:rsidR="007942DD">
        <w:rPr>
          <w:rFonts w:ascii="Garamond" w:eastAsia="Times New Roman" w:hAnsi="Garamond" w:cs="Arial"/>
          <w:color w:val="131313"/>
          <w:sz w:val="24"/>
          <w:szCs w:val="24"/>
          <w:lang w:eastAsia="da-DK"/>
        </w:rPr>
        <w:t xml:space="preserve"> (Synergiskolerne). </w:t>
      </w:r>
      <w:r w:rsidRPr="005B4C8D">
        <w:rPr>
          <w:rFonts w:ascii="Garamond" w:eastAsia="Times New Roman" w:hAnsi="Garamond" w:cs="Arial"/>
          <w:color w:val="131313"/>
          <w:sz w:val="24"/>
          <w:szCs w:val="24"/>
          <w:lang w:eastAsia="da-DK"/>
        </w:rPr>
        <w:t>Derudover kan tendenser på skoleniveau hentes frem i Undervisningsministeriets databank</w:t>
      </w:r>
      <w:r w:rsidR="007942DD">
        <w:rPr>
          <w:rFonts w:ascii="Garamond" w:eastAsia="Times New Roman" w:hAnsi="Garamond" w:cs="Arial"/>
          <w:color w:val="131313"/>
          <w:sz w:val="24"/>
          <w:szCs w:val="24"/>
          <w:lang w:eastAsia="da-DK"/>
        </w:rPr>
        <w:t>.</w:t>
      </w:r>
      <w:bookmarkStart w:id="55" w:name="_Hlk522799339"/>
      <w:bookmarkEnd w:id="55"/>
      <w:r w:rsidR="007942DD">
        <w:rPr>
          <w:rFonts w:ascii="Garamond" w:eastAsia="Times New Roman" w:hAnsi="Garamond" w:cs="Arial"/>
          <w:color w:val="131313"/>
          <w:sz w:val="24"/>
          <w:szCs w:val="24"/>
          <w:lang w:eastAsia="da-DK"/>
        </w:rPr>
        <w:t xml:space="preserve"> </w:t>
      </w:r>
      <w:r w:rsidRPr="005B4C8D">
        <w:rPr>
          <w:rFonts w:ascii="Garamond" w:eastAsia="Times New Roman" w:hAnsi="Garamond" w:cs="Arial"/>
          <w:color w:val="131313"/>
          <w:sz w:val="24"/>
          <w:szCs w:val="24"/>
          <w:lang w:eastAsia="da-DK"/>
        </w:rPr>
        <w:t xml:space="preserve">Syddansk Uddannelsesaftale leverer ligeledes i </w:t>
      </w:r>
      <w:r w:rsidRPr="005B4C8D">
        <w:rPr>
          <w:rFonts w:ascii="Garamond" w:eastAsia="Times New Roman" w:hAnsi="Garamond" w:cs="Arial"/>
          <w:i/>
          <w:iCs/>
          <w:color w:val="131313"/>
          <w:sz w:val="24"/>
          <w:szCs w:val="24"/>
          <w:lang w:eastAsia="da-DK"/>
        </w:rPr>
        <w:t>Uddannelsesbarometeret</w:t>
      </w:r>
      <w:r w:rsidRPr="005B4C8D">
        <w:rPr>
          <w:rFonts w:ascii="Garamond" w:eastAsia="Times New Roman" w:hAnsi="Garamond" w:cs="Arial"/>
          <w:color w:val="131313"/>
          <w:sz w:val="24"/>
          <w:szCs w:val="24"/>
          <w:lang w:eastAsia="da-DK"/>
        </w:rPr>
        <w:t xml:space="preserve"> information om elevernes uddannelsesmæssige færden.</w:t>
      </w:r>
      <w:r w:rsidR="007942DD">
        <w:rPr>
          <w:rFonts w:ascii="Garamond" w:eastAsia="Times New Roman" w:hAnsi="Garamond" w:cs="Arial"/>
          <w:color w:val="131313"/>
          <w:sz w:val="24"/>
          <w:szCs w:val="24"/>
          <w:lang w:eastAsia="da-DK"/>
        </w:rPr>
        <w:t xml:space="preserve"> Der</w:t>
      </w:r>
      <w:r w:rsidRPr="005B4C8D">
        <w:rPr>
          <w:rFonts w:ascii="Garamond" w:eastAsia="Times New Roman" w:hAnsi="Garamond" w:cs="Arial"/>
          <w:color w:val="131313"/>
          <w:sz w:val="24"/>
          <w:szCs w:val="24"/>
          <w:lang w:eastAsia="da-DK"/>
        </w:rPr>
        <w:t xml:space="preserve"> opereres i de ovenfor nævnte databaser med procentandelen af elever, der efter 27 måneder er påbegyndt en videregående uddannelse.</w:t>
      </w:r>
      <w:bookmarkStart w:id="56" w:name="_Hlk502308864"/>
      <w:bookmarkEnd w:id="56"/>
    </w:p>
    <w:p w:rsidR="007942DD" w:rsidRPr="005B4C8D" w:rsidRDefault="007942DD" w:rsidP="005B4C8D">
      <w:pPr>
        <w:shd w:val="clear" w:color="auto" w:fill="FFFFFF"/>
        <w:spacing w:after="0" w:line="360" w:lineRule="auto"/>
        <w:jc w:val="both"/>
        <w:rPr>
          <w:rFonts w:ascii="Garamond" w:eastAsia="Times New Roman" w:hAnsi="Garamond" w:cs="Arial"/>
          <w:color w:val="131313"/>
          <w:sz w:val="24"/>
          <w:szCs w:val="24"/>
          <w:lang w:eastAsia="da-DK"/>
        </w:rPr>
      </w:pPr>
    </w:p>
    <w:tbl>
      <w:tblPr>
        <w:tblStyle w:val="Tabel-Gitter"/>
        <w:tblW w:w="0" w:type="auto"/>
        <w:tblLook w:val="04A0" w:firstRow="1" w:lastRow="0" w:firstColumn="1" w:lastColumn="0" w:noHBand="0" w:noVBand="1"/>
      </w:tblPr>
      <w:tblGrid>
        <w:gridCol w:w="9628"/>
      </w:tblGrid>
      <w:tr w:rsidR="009D3D00" w:rsidRPr="005B4C8D" w:rsidTr="009D3D00">
        <w:tc>
          <w:tcPr>
            <w:tcW w:w="9628" w:type="dxa"/>
          </w:tcPr>
          <w:tbl>
            <w:tblPr>
              <w:tblW w:w="0" w:type="auto"/>
              <w:tblCellMar>
                <w:top w:w="15" w:type="dxa"/>
                <w:left w:w="15" w:type="dxa"/>
                <w:bottom w:w="15" w:type="dxa"/>
                <w:right w:w="15" w:type="dxa"/>
              </w:tblCellMar>
              <w:tblLook w:val="04A0" w:firstRow="1" w:lastRow="0" w:firstColumn="1" w:lastColumn="0" w:noHBand="0" w:noVBand="1"/>
            </w:tblPr>
            <w:tblGrid>
              <w:gridCol w:w="9412"/>
            </w:tblGrid>
            <w:tr w:rsidR="009D3D00" w:rsidRPr="005B4C8D" w:rsidTr="00666825">
              <w:tc>
                <w:tcPr>
                  <w:tcW w:w="0" w:type="auto"/>
                  <w:vAlign w:val="center"/>
                  <w:hideMark/>
                </w:tcPr>
                <w:p w:rsidR="009D3D00" w:rsidRPr="005B4C8D" w:rsidRDefault="009D3D00" w:rsidP="009D3D00">
                  <w:pPr>
                    <w:spacing w:before="100" w:beforeAutospacing="1" w:after="100" w:afterAutospacing="1" w:line="240" w:lineRule="atLeast"/>
                    <w:rPr>
                      <w:rFonts w:ascii="Garamond" w:eastAsia="Times New Roman" w:hAnsi="Garamond" w:cs="Arial"/>
                      <w:i/>
                      <w:sz w:val="24"/>
                      <w:szCs w:val="24"/>
                      <w:lang w:eastAsia="da-DK"/>
                    </w:rPr>
                  </w:pPr>
                  <w:r w:rsidRPr="005B4C8D">
                    <w:rPr>
                      <w:rFonts w:ascii="Garamond" w:eastAsia="Times New Roman" w:hAnsi="Garamond" w:cs="Arial"/>
                      <w:i/>
                      <w:sz w:val="24"/>
                      <w:szCs w:val="24"/>
                      <w:lang w:eastAsia="da-DK"/>
                    </w:rPr>
                    <w:t xml:space="preserve">Kvalitetsmål i relation til overgangsfrekvens </w:t>
                  </w:r>
                </w:p>
              </w:tc>
            </w:tr>
            <w:tr w:rsidR="009D3D00" w:rsidRPr="005B4C8D" w:rsidTr="00666825">
              <w:tc>
                <w:tcPr>
                  <w:tcW w:w="0" w:type="auto"/>
                  <w:vAlign w:val="center"/>
                  <w:hideMark/>
                </w:tcPr>
                <w:p w:rsidR="009D3D00" w:rsidRPr="005B4C8D" w:rsidRDefault="0084357A" w:rsidP="00666F63">
                  <w:pPr>
                    <w:numPr>
                      <w:ilvl w:val="0"/>
                      <w:numId w:val="11"/>
                    </w:numPr>
                    <w:spacing w:before="100" w:beforeAutospacing="1" w:after="100" w:afterAutospacing="1" w:line="240" w:lineRule="atLeast"/>
                    <w:ind w:left="300"/>
                    <w:rPr>
                      <w:rFonts w:ascii="Garamond" w:eastAsia="Times New Roman" w:hAnsi="Garamond" w:cs="Arial"/>
                      <w:i/>
                      <w:sz w:val="24"/>
                      <w:szCs w:val="24"/>
                      <w:lang w:eastAsia="da-DK"/>
                    </w:rPr>
                  </w:pPr>
                  <w:r>
                    <w:rPr>
                      <w:rFonts w:ascii="Garamond" w:eastAsia="Times New Roman" w:hAnsi="Garamond" w:cs="Arial"/>
                      <w:i/>
                      <w:sz w:val="24"/>
                      <w:szCs w:val="24"/>
                      <w:lang w:eastAsia="da-DK"/>
                    </w:rPr>
                    <w:t>Andelen af hhx-studenter fra VBC</w:t>
                  </w:r>
                  <w:r w:rsidR="009D3D00" w:rsidRPr="005B4C8D">
                    <w:rPr>
                      <w:rFonts w:ascii="Garamond" w:eastAsia="Times New Roman" w:hAnsi="Garamond" w:cs="Arial"/>
                      <w:i/>
                      <w:sz w:val="24"/>
                      <w:szCs w:val="24"/>
                      <w:lang w:eastAsia="da-DK"/>
                    </w:rPr>
                    <w:t xml:space="preserve">, der er påbegyndt en videregående uddannelse efter 27 måneder, </w:t>
                  </w:r>
                  <w:r>
                    <w:rPr>
                      <w:rFonts w:ascii="Garamond" w:eastAsia="Times New Roman" w:hAnsi="Garamond" w:cs="Arial"/>
                      <w:i/>
                      <w:sz w:val="24"/>
                      <w:szCs w:val="24"/>
                      <w:lang w:eastAsia="da-DK"/>
                    </w:rPr>
                    <w:t>skal være på niveau med landsgennemsnittet</w:t>
                  </w:r>
                </w:p>
              </w:tc>
            </w:tr>
          </w:tbl>
          <w:p w:rsidR="009D3D00" w:rsidRPr="005B4C8D" w:rsidRDefault="009D3D00" w:rsidP="009D3D00">
            <w:pPr>
              <w:spacing w:before="100" w:beforeAutospacing="1" w:after="100" w:afterAutospacing="1" w:line="240" w:lineRule="atLeast"/>
              <w:jc w:val="both"/>
              <w:rPr>
                <w:rFonts w:ascii="Garamond" w:eastAsia="Times New Roman" w:hAnsi="Garamond" w:cs="Arial"/>
                <w:color w:val="131313"/>
                <w:sz w:val="24"/>
                <w:szCs w:val="24"/>
                <w:lang w:eastAsia="da-DK"/>
              </w:rPr>
            </w:pPr>
          </w:p>
        </w:tc>
      </w:tr>
    </w:tbl>
    <w:p w:rsidR="001D1E0B" w:rsidRDefault="001D1E0B" w:rsidP="009D3D00">
      <w:pPr>
        <w:pStyle w:val="Overskrift2"/>
        <w:rPr>
          <w:rFonts w:ascii="Garamond" w:eastAsia="Times New Roman" w:hAnsi="Garamond"/>
          <w:b/>
          <w:color w:val="auto"/>
          <w:sz w:val="24"/>
          <w:szCs w:val="24"/>
          <w:lang w:eastAsia="da-DK"/>
        </w:rPr>
      </w:pPr>
      <w:bookmarkStart w:id="57" w:name="_Toc514915312"/>
      <w:bookmarkStart w:id="58" w:name="_Toc502662097"/>
      <w:bookmarkStart w:id="59" w:name="_Toc525315117"/>
      <w:bookmarkEnd w:id="57"/>
      <w:bookmarkEnd w:id="58"/>
    </w:p>
    <w:p w:rsidR="001D1E0B" w:rsidRPr="001D1E0B" w:rsidRDefault="001D1E0B" w:rsidP="001D1E0B">
      <w:pPr>
        <w:rPr>
          <w:lang w:eastAsia="da-DK"/>
        </w:rPr>
      </w:pPr>
      <w:bookmarkStart w:id="60" w:name="_GoBack"/>
      <w:bookmarkEnd w:id="60"/>
    </w:p>
    <w:p w:rsidR="001D1E0B" w:rsidRDefault="001D1E0B" w:rsidP="009D3D00">
      <w:pPr>
        <w:pStyle w:val="Overskrift2"/>
        <w:rPr>
          <w:rFonts w:ascii="Garamond" w:eastAsia="Times New Roman" w:hAnsi="Garamond"/>
          <w:b/>
          <w:color w:val="auto"/>
          <w:sz w:val="24"/>
          <w:szCs w:val="24"/>
          <w:lang w:eastAsia="da-DK"/>
        </w:rPr>
      </w:pPr>
    </w:p>
    <w:p w:rsidR="009D3D00" w:rsidRPr="005B4C8D" w:rsidRDefault="009D3D00" w:rsidP="009D3D00">
      <w:pPr>
        <w:pStyle w:val="Overskrift2"/>
        <w:rPr>
          <w:rFonts w:ascii="Garamond" w:eastAsia="Times New Roman" w:hAnsi="Garamond"/>
          <w:b/>
          <w:color w:val="auto"/>
          <w:sz w:val="24"/>
          <w:szCs w:val="24"/>
          <w:lang w:eastAsia="da-DK"/>
        </w:rPr>
      </w:pPr>
      <w:bookmarkStart w:id="61" w:name="_Toc525644673"/>
      <w:r w:rsidRPr="005B4C8D">
        <w:rPr>
          <w:rFonts w:ascii="Garamond" w:eastAsia="Times New Roman" w:hAnsi="Garamond"/>
          <w:b/>
          <w:color w:val="auto"/>
          <w:sz w:val="24"/>
          <w:szCs w:val="24"/>
          <w:lang w:eastAsia="da-DK"/>
        </w:rPr>
        <w:t>2.</w:t>
      </w:r>
      <w:r w:rsidR="00F415BB">
        <w:rPr>
          <w:rFonts w:ascii="Garamond" w:eastAsia="Times New Roman" w:hAnsi="Garamond"/>
          <w:b/>
          <w:color w:val="auto"/>
          <w:sz w:val="24"/>
          <w:szCs w:val="24"/>
          <w:lang w:eastAsia="da-DK"/>
        </w:rPr>
        <w:t>6</w:t>
      </w:r>
      <w:r w:rsidRPr="005B4C8D">
        <w:rPr>
          <w:rFonts w:ascii="Garamond" w:eastAsia="Times New Roman" w:hAnsi="Garamond"/>
          <w:b/>
          <w:color w:val="auto"/>
          <w:sz w:val="24"/>
          <w:szCs w:val="24"/>
          <w:lang w:eastAsia="da-DK"/>
        </w:rPr>
        <w:t xml:space="preserve">. Evaluering af særlige </w:t>
      </w:r>
      <w:r w:rsidR="006C61F6" w:rsidRPr="005B4C8D">
        <w:rPr>
          <w:rFonts w:ascii="Garamond" w:eastAsia="Times New Roman" w:hAnsi="Garamond"/>
          <w:b/>
          <w:color w:val="auto"/>
          <w:sz w:val="24"/>
          <w:szCs w:val="24"/>
          <w:lang w:eastAsia="da-DK"/>
        </w:rPr>
        <w:t xml:space="preserve">faglige og pædagogiske </w:t>
      </w:r>
      <w:r w:rsidRPr="005B4C8D">
        <w:rPr>
          <w:rFonts w:ascii="Garamond" w:eastAsia="Times New Roman" w:hAnsi="Garamond"/>
          <w:b/>
          <w:color w:val="auto"/>
          <w:sz w:val="24"/>
          <w:szCs w:val="24"/>
          <w:lang w:eastAsia="da-DK"/>
        </w:rPr>
        <w:t>indsatsområder</w:t>
      </w:r>
      <w:bookmarkEnd w:id="61"/>
    </w:p>
    <w:bookmarkEnd w:id="59"/>
    <w:p w:rsidR="00DB7239" w:rsidRPr="005B4C8D" w:rsidRDefault="00DB7239" w:rsidP="00F415BB">
      <w:pPr>
        <w:shd w:val="clear" w:color="auto" w:fill="FFFFFF"/>
        <w:spacing w:before="100" w:beforeAutospacing="1" w:after="100" w:afterAutospacing="1" w:line="240" w:lineRule="atLeast"/>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 xml:space="preserve">Skolens </w:t>
      </w:r>
      <w:r w:rsidR="009D3D00" w:rsidRPr="005B4C8D">
        <w:rPr>
          <w:rFonts w:ascii="Garamond" w:eastAsia="Times New Roman" w:hAnsi="Garamond" w:cs="Arial"/>
          <w:color w:val="131313"/>
          <w:sz w:val="24"/>
          <w:szCs w:val="24"/>
          <w:lang w:eastAsia="da-DK"/>
        </w:rPr>
        <w:t xml:space="preserve">kvalitetsplan </w:t>
      </w:r>
      <w:r w:rsidRPr="005B4C8D">
        <w:rPr>
          <w:rFonts w:ascii="Garamond" w:eastAsia="Times New Roman" w:hAnsi="Garamond" w:cs="Arial"/>
          <w:color w:val="131313"/>
          <w:sz w:val="24"/>
          <w:szCs w:val="24"/>
          <w:lang w:eastAsia="da-DK"/>
        </w:rPr>
        <w:t xml:space="preserve">indeholder en række indsatsområder. I beskrivelsen af hvert område fremgår det, hvordan indsatsen </w:t>
      </w:r>
      <w:r w:rsidR="009D3D00" w:rsidRPr="005B4C8D">
        <w:rPr>
          <w:rFonts w:ascii="Garamond" w:eastAsia="Times New Roman" w:hAnsi="Garamond" w:cs="Arial"/>
          <w:color w:val="131313"/>
          <w:sz w:val="24"/>
          <w:szCs w:val="24"/>
          <w:lang w:eastAsia="da-DK"/>
        </w:rPr>
        <w:t>måles/</w:t>
      </w:r>
      <w:r w:rsidRPr="005B4C8D">
        <w:rPr>
          <w:rFonts w:ascii="Garamond" w:eastAsia="Times New Roman" w:hAnsi="Garamond" w:cs="Arial"/>
          <w:color w:val="131313"/>
          <w:sz w:val="24"/>
          <w:szCs w:val="24"/>
          <w:lang w:eastAsia="da-DK"/>
        </w:rPr>
        <w:t>evalueres.</w:t>
      </w:r>
    </w:p>
    <w:p w:rsidR="00DB7239" w:rsidRPr="005B4C8D" w:rsidRDefault="00DB7239" w:rsidP="00F415BB">
      <w:pPr>
        <w:shd w:val="clear" w:color="auto" w:fill="FFFFFF"/>
        <w:spacing w:before="100" w:beforeAutospacing="1" w:after="100" w:afterAutospacing="1" w:line="240" w:lineRule="atLeast"/>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Udover disse indsatsområder foretages jævnligt evaluering af:</w:t>
      </w:r>
    </w:p>
    <w:p w:rsidR="00DB7239" w:rsidRPr="005B4C8D" w:rsidRDefault="009D3D00" w:rsidP="00DB7239">
      <w:pPr>
        <w:numPr>
          <w:ilvl w:val="0"/>
          <w:numId w:val="12"/>
        </w:numPr>
        <w:shd w:val="clear" w:color="auto" w:fill="FFFFFF"/>
        <w:spacing w:before="100" w:beforeAutospacing="1" w:after="100" w:afterAutospacing="1" w:line="240" w:lineRule="atLeast"/>
        <w:ind w:left="300"/>
        <w:rPr>
          <w:rFonts w:ascii="Garamond" w:eastAsia="Times New Roman" w:hAnsi="Garamond" w:cs="Arial"/>
          <w:sz w:val="24"/>
          <w:szCs w:val="24"/>
          <w:lang w:eastAsia="da-DK"/>
        </w:rPr>
      </w:pPr>
      <w:r w:rsidRPr="005B4C8D">
        <w:rPr>
          <w:rFonts w:ascii="Garamond" w:eastAsia="Times New Roman" w:hAnsi="Garamond" w:cs="Arial"/>
          <w:sz w:val="24"/>
          <w:szCs w:val="24"/>
          <w:lang w:eastAsia="da-DK"/>
        </w:rPr>
        <w:t xml:space="preserve">Introduktionsforløbet </w:t>
      </w:r>
    </w:p>
    <w:p w:rsidR="00DB7239" w:rsidRPr="005B4C8D" w:rsidRDefault="00DB7239" w:rsidP="00DB7239">
      <w:pPr>
        <w:numPr>
          <w:ilvl w:val="0"/>
          <w:numId w:val="12"/>
        </w:numPr>
        <w:shd w:val="clear" w:color="auto" w:fill="FFFFFF"/>
        <w:spacing w:before="100" w:beforeAutospacing="1" w:after="100" w:afterAutospacing="1" w:line="240" w:lineRule="atLeast"/>
        <w:ind w:left="300"/>
        <w:rPr>
          <w:rFonts w:ascii="Garamond" w:eastAsia="Times New Roman" w:hAnsi="Garamond" w:cs="Arial"/>
          <w:sz w:val="24"/>
          <w:szCs w:val="24"/>
          <w:lang w:eastAsia="da-DK"/>
        </w:rPr>
      </w:pPr>
      <w:r w:rsidRPr="005B4C8D">
        <w:rPr>
          <w:rFonts w:ascii="Garamond" w:eastAsia="Times New Roman" w:hAnsi="Garamond" w:cs="Arial"/>
          <w:sz w:val="24"/>
          <w:szCs w:val="24"/>
          <w:lang w:eastAsia="da-DK"/>
        </w:rPr>
        <w:t>Grundforløbet</w:t>
      </w:r>
    </w:p>
    <w:p w:rsidR="00DB7239" w:rsidRPr="005B4C8D" w:rsidRDefault="00DB7239" w:rsidP="00DB7239">
      <w:pPr>
        <w:numPr>
          <w:ilvl w:val="0"/>
          <w:numId w:val="12"/>
        </w:numPr>
        <w:shd w:val="clear" w:color="auto" w:fill="FFFFFF"/>
        <w:spacing w:before="100" w:beforeAutospacing="1" w:after="100" w:afterAutospacing="1" w:line="240" w:lineRule="atLeast"/>
        <w:ind w:left="300"/>
        <w:rPr>
          <w:rFonts w:ascii="Garamond" w:eastAsia="Times New Roman" w:hAnsi="Garamond" w:cs="Arial"/>
          <w:sz w:val="24"/>
          <w:szCs w:val="24"/>
          <w:lang w:eastAsia="da-DK"/>
        </w:rPr>
      </w:pPr>
      <w:r w:rsidRPr="005B4C8D">
        <w:rPr>
          <w:rFonts w:ascii="Garamond" w:eastAsia="Times New Roman" w:hAnsi="Garamond" w:cs="Arial"/>
          <w:sz w:val="24"/>
          <w:szCs w:val="24"/>
          <w:lang w:eastAsia="da-DK"/>
        </w:rPr>
        <w:t>DHO-forløbet</w:t>
      </w:r>
    </w:p>
    <w:p w:rsidR="00DB7239" w:rsidRPr="005B4C8D" w:rsidRDefault="00DB7239" w:rsidP="00DB7239">
      <w:pPr>
        <w:numPr>
          <w:ilvl w:val="0"/>
          <w:numId w:val="12"/>
        </w:numPr>
        <w:shd w:val="clear" w:color="auto" w:fill="FFFFFF"/>
        <w:spacing w:before="100" w:beforeAutospacing="1" w:after="100" w:afterAutospacing="1" w:line="240" w:lineRule="atLeast"/>
        <w:ind w:left="300"/>
        <w:rPr>
          <w:rFonts w:ascii="Garamond" w:eastAsia="Times New Roman" w:hAnsi="Garamond" w:cs="Arial"/>
          <w:sz w:val="24"/>
          <w:szCs w:val="24"/>
          <w:lang w:eastAsia="da-DK"/>
        </w:rPr>
      </w:pPr>
      <w:r w:rsidRPr="005B4C8D">
        <w:rPr>
          <w:rFonts w:ascii="Garamond" w:eastAsia="Times New Roman" w:hAnsi="Garamond" w:cs="Arial"/>
          <w:sz w:val="24"/>
          <w:szCs w:val="24"/>
          <w:lang w:eastAsia="da-DK"/>
        </w:rPr>
        <w:t>SRO-forløbet</w:t>
      </w:r>
    </w:p>
    <w:p w:rsidR="00DB7239" w:rsidRPr="005B4C8D" w:rsidRDefault="00DB7239" w:rsidP="00DB7239">
      <w:pPr>
        <w:numPr>
          <w:ilvl w:val="0"/>
          <w:numId w:val="12"/>
        </w:numPr>
        <w:shd w:val="clear" w:color="auto" w:fill="FFFFFF"/>
        <w:spacing w:before="100" w:beforeAutospacing="1" w:after="100" w:afterAutospacing="1" w:line="240" w:lineRule="atLeast"/>
        <w:ind w:left="300"/>
        <w:rPr>
          <w:rFonts w:ascii="Garamond" w:eastAsia="Times New Roman" w:hAnsi="Garamond" w:cs="Arial"/>
          <w:sz w:val="24"/>
          <w:szCs w:val="24"/>
          <w:lang w:eastAsia="da-DK"/>
        </w:rPr>
      </w:pPr>
      <w:r w:rsidRPr="005B4C8D">
        <w:rPr>
          <w:rFonts w:ascii="Garamond" w:eastAsia="Times New Roman" w:hAnsi="Garamond" w:cs="Arial"/>
          <w:sz w:val="24"/>
          <w:szCs w:val="24"/>
          <w:lang w:eastAsia="da-DK"/>
        </w:rPr>
        <w:t>S</w:t>
      </w:r>
      <w:r w:rsidR="009D3D00" w:rsidRPr="005B4C8D">
        <w:rPr>
          <w:rFonts w:ascii="Garamond" w:eastAsia="Times New Roman" w:hAnsi="Garamond" w:cs="Arial"/>
          <w:sz w:val="24"/>
          <w:szCs w:val="24"/>
          <w:lang w:eastAsia="da-DK"/>
        </w:rPr>
        <w:t>OP</w:t>
      </w:r>
      <w:r w:rsidRPr="005B4C8D">
        <w:rPr>
          <w:rFonts w:ascii="Garamond" w:eastAsia="Times New Roman" w:hAnsi="Garamond" w:cs="Arial"/>
          <w:sz w:val="24"/>
          <w:szCs w:val="24"/>
          <w:lang w:eastAsia="da-DK"/>
        </w:rPr>
        <w:t>-forløbet</w:t>
      </w:r>
    </w:p>
    <w:p w:rsidR="00DB7239" w:rsidRPr="005B4C8D" w:rsidRDefault="00DB7239" w:rsidP="00666825">
      <w:pPr>
        <w:numPr>
          <w:ilvl w:val="0"/>
          <w:numId w:val="12"/>
        </w:numPr>
        <w:shd w:val="clear" w:color="auto" w:fill="FFFFFF"/>
        <w:spacing w:before="100" w:beforeAutospacing="1" w:after="100" w:afterAutospacing="1" w:line="240" w:lineRule="atLeast"/>
        <w:ind w:left="300"/>
        <w:rPr>
          <w:rFonts w:ascii="Garamond" w:eastAsia="Times New Roman" w:hAnsi="Garamond" w:cs="Arial"/>
          <w:sz w:val="24"/>
          <w:szCs w:val="24"/>
          <w:lang w:eastAsia="da-DK"/>
        </w:rPr>
      </w:pPr>
      <w:r w:rsidRPr="005B4C8D">
        <w:rPr>
          <w:rFonts w:ascii="Garamond" w:eastAsia="Times New Roman" w:hAnsi="Garamond" w:cs="Arial"/>
          <w:sz w:val="24"/>
          <w:szCs w:val="24"/>
          <w:lang w:eastAsia="da-DK"/>
        </w:rPr>
        <w:t>130-timerspuljen</w:t>
      </w:r>
      <w:r w:rsidR="00666825" w:rsidRPr="005B4C8D">
        <w:rPr>
          <w:rFonts w:ascii="Garamond" w:eastAsia="Times New Roman" w:hAnsi="Garamond" w:cs="Arial"/>
          <w:color w:val="131313"/>
          <w:sz w:val="24"/>
          <w:szCs w:val="24"/>
          <w:lang w:eastAsia="da-DK"/>
        </w:rPr>
        <w:tab/>
      </w:r>
    </w:p>
    <w:p w:rsidR="00666825" w:rsidRPr="005B4C8D" w:rsidRDefault="00666825" w:rsidP="00666825">
      <w:pPr>
        <w:pStyle w:val="Overskrift2"/>
        <w:rPr>
          <w:rFonts w:ascii="Garamond" w:eastAsia="Times New Roman" w:hAnsi="Garamond"/>
          <w:b/>
          <w:color w:val="auto"/>
          <w:sz w:val="24"/>
          <w:szCs w:val="24"/>
          <w:lang w:eastAsia="da-DK"/>
        </w:rPr>
      </w:pPr>
      <w:bookmarkStart w:id="62" w:name="_Toc514915313"/>
      <w:bookmarkStart w:id="63" w:name="_Toc525644674"/>
      <w:bookmarkStart w:id="64" w:name="_Toc525315118"/>
      <w:bookmarkEnd w:id="62"/>
      <w:r w:rsidRPr="005B4C8D">
        <w:rPr>
          <w:rFonts w:ascii="Garamond" w:eastAsia="Times New Roman" w:hAnsi="Garamond"/>
          <w:b/>
          <w:color w:val="auto"/>
          <w:sz w:val="24"/>
          <w:szCs w:val="24"/>
          <w:lang w:eastAsia="da-DK"/>
        </w:rPr>
        <w:t>2.</w:t>
      </w:r>
      <w:r w:rsidR="001D1E0B">
        <w:rPr>
          <w:rFonts w:ascii="Garamond" w:eastAsia="Times New Roman" w:hAnsi="Garamond"/>
          <w:b/>
          <w:color w:val="auto"/>
          <w:sz w:val="24"/>
          <w:szCs w:val="24"/>
          <w:lang w:eastAsia="da-DK"/>
        </w:rPr>
        <w:t>7</w:t>
      </w:r>
      <w:r w:rsidRPr="005B4C8D">
        <w:rPr>
          <w:rFonts w:ascii="Garamond" w:eastAsia="Times New Roman" w:hAnsi="Garamond"/>
          <w:b/>
          <w:color w:val="auto"/>
          <w:sz w:val="24"/>
          <w:szCs w:val="24"/>
          <w:lang w:eastAsia="da-DK"/>
        </w:rPr>
        <w:t>. Elev og lærerinvolvering i kvalitets- og evalueringsarbejdet</w:t>
      </w:r>
      <w:bookmarkEnd w:id="63"/>
    </w:p>
    <w:bookmarkEnd w:id="64"/>
    <w:p w:rsidR="00F415BB" w:rsidRDefault="00DB7239" w:rsidP="00DB7239">
      <w:pPr>
        <w:shd w:val="clear" w:color="auto" w:fill="FFFFFF"/>
        <w:spacing w:before="100" w:beforeAutospacing="1" w:after="100" w:afterAutospacing="1" w:line="240" w:lineRule="atLeast"/>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 xml:space="preserve">Elever og lærere involveres i skolens kvalitetsarbejde og selvevaluering via skolens udvalg og fora, </w:t>
      </w:r>
      <w:r w:rsidR="00F415BB">
        <w:rPr>
          <w:rFonts w:ascii="Garamond" w:eastAsia="Times New Roman" w:hAnsi="Garamond" w:cs="Arial"/>
          <w:color w:val="131313"/>
          <w:sz w:val="24"/>
          <w:szCs w:val="24"/>
          <w:lang w:eastAsia="da-DK"/>
        </w:rPr>
        <w:t>f.eks. elevråd og lærerråd.</w:t>
      </w:r>
    </w:p>
    <w:p w:rsidR="00F12AAD" w:rsidRPr="005B4C8D" w:rsidRDefault="00F12AAD">
      <w:pPr>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br w:type="page"/>
      </w:r>
    </w:p>
    <w:p w:rsidR="00DB54F0" w:rsidRPr="005B4C8D" w:rsidRDefault="00DB54F0" w:rsidP="00DB54F0">
      <w:pPr>
        <w:pStyle w:val="Overskrift2"/>
        <w:rPr>
          <w:rFonts w:ascii="Garamond" w:eastAsia="Times New Roman" w:hAnsi="Garamond"/>
          <w:b/>
          <w:color w:val="auto"/>
          <w:sz w:val="24"/>
          <w:szCs w:val="24"/>
          <w:lang w:eastAsia="da-DK"/>
        </w:rPr>
      </w:pPr>
      <w:bookmarkStart w:id="65" w:name="_Toc525644675"/>
      <w:r w:rsidRPr="005B4C8D">
        <w:rPr>
          <w:rFonts w:ascii="Garamond" w:eastAsia="Times New Roman" w:hAnsi="Garamond"/>
          <w:b/>
          <w:color w:val="auto"/>
          <w:sz w:val="24"/>
          <w:szCs w:val="24"/>
          <w:lang w:eastAsia="da-DK"/>
        </w:rPr>
        <w:lastRenderedPageBreak/>
        <w:t>2.</w:t>
      </w:r>
      <w:r w:rsidR="001D1E0B">
        <w:rPr>
          <w:rFonts w:ascii="Garamond" w:eastAsia="Times New Roman" w:hAnsi="Garamond"/>
          <w:b/>
          <w:color w:val="auto"/>
          <w:sz w:val="24"/>
          <w:szCs w:val="24"/>
          <w:lang w:eastAsia="da-DK"/>
        </w:rPr>
        <w:t>8</w:t>
      </w:r>
      <w:r w:rsidRPr="005B4C8D">
        <w:rPr>
          <w:rFonts w:ascii="Garamond" w:eastAsia="Times New Roman" w:hAnsi="Garamond"/>
          <w:b/>
          <w:color w:val="auto"/>
          <w:sz w:val="24"/>
          <w:szCs w:val="24"/>
          <w:lang w:eastAsia="da-DK"/>
        </w:rPr>
        <w:t>. Årshjul</w:t>
      </w:r>
      <w:bookmarkEnd w:id="65"/>
      <w:r w:rsidR="00C56472" w:rsidRPr="005B4C8D">
        <w:rPr>
          <w:rFonts w:ascii="Garamond" w:eastAsia="Times New Roman" w:hAnsi="Garamond"/>
          <w:b/>
          <w:color w:val="auto"/>
          <w:sz w:val="24"/>
          <w:szCs w:val="24"/>
          <w:lang w:eastAsia="da-DK"/>
        </w:rPr>
        <w:t xml:space="preserve"> </w:t>
      </w:r>
    </w:p>
    <w:p w:rsidR="006C61F6" w:rsidRPr="005B4C8D" w:rsidRDefault="006C61F6" w:rsidP="00DB54F0">
      <w:pPr>
        <w:rPr>
          <w:rFonts w:ascii="Garamond" w:hAnsi="Garamond"/>
          <w:sz w:val="24"/>
          <w:szCs w:val="24"/>
          <w:lang w:eastAsia="da-DK"/>
        </w:rPr>
      </w:pPr>
      <w:r w:rsidRPr="005B4C8D">
        <w:rPr>
          <w:rFonts w:ascii="Garamond" w:hAnsi="Garamond"/>
          <w:sz w:val="24"/>
          <w:szCs w:val="24"/>
          <w:lang w:eastAsia="da-DK"/>
        </w:rPr>
        <w:t>Nedenfor ses årshjulet for målinger og opfølgning i kvalitetsplanen.</w:t>
      </w:r>
    </w:p>
    <w:tbl>
      <w:tblPr>
        <w:tblStyle w:val="Tabel-Gitter"/>
        <w:tblW w:w="10343" w:type="dxa"/>
        <w:tblLook w:val="04A0" w:firstRow="1" w:lastRow="0" w:firstColumn="1" w:lastColumn="0" w:noHBand="0" w:noVBand="1"/>
      </w:tblPr>
      <w:tblGrid>
        <w:gridCol w:w="2689"/>
        <w:gridCol w:w="3969"/>
        <w:gridCol w:w="3685"/>
      </w:tblGrid>
      <w:tr w:rsidR="00DB54F0" w:rsidRPr="000F18A3" w:rsidTr="00C56472">
        <w:tc>
          <w:tcPr>
            <w:tcW w:w="2689" w:type="dxa"/>
            <w:shd w:val="clear" w:color="auto" w:fill="EEECE1" w:themeFill="background2"/>
          </w:tcPr>
          <w:p w:rsidR="00DB54F0" w:rsidRPr="000F18A3" w:rsidRDefault="00DB54F0" w:rsidP="00DB54F0">
            <w:pPr>
              <w:spacing w:before="100" w:beforeAutospacing="1" w:after="100" w:afterAutospacing="1" w:line="240" w:lineRule="atLeast"/>
              <w:jc w:val="center"/>
              <w:rPr>
                <w:rFonts w:ascii="Garamond" w:eastAsia="Times New Roman" w:hAnsi="Garamond" w:cs="Arial"/>
                <w:b/>
                <w:color w:val="131313"/>
                <w:sz w:val="20"/>
                <w:szCs w:val="20"/>
                <w:lang w:eastAsia="da-DK"/>
              </w:rPr>
            </w:pPr>
            <w:bookmarkStart w:id="66" w:name="_Toc502662101"/>
            <w:bookmarkStart w:id="67" w:name="_Toc514915314"/>
            <w:bookmarkEnd w:id="66"/>
            <w:bookmarkEnd w:id="67"/>
            <w:r w:rsidRPr="000F18A3">
              <w:rPr>
                <w:rFonts w:ascii="Garamond" w:eastAsia="Times New Roman" w:hAnsi="Garamond" w:cs="Arial"/>
                <w:b/>
                <w:color w:val="131313"/>
                <w:sz w:val="20"/>
                <w:szCs w:val="20"/>
                <w:lang w:eastAsia="da-DK"/>
              </w:rPr>
              <w:t>Tidspunkt</w:t>
            </w:r>
          </w:p>
        </w:tc>
        <w:tc>
          <w:tcPr>
            <w:tcW w:w="3969" w:type="dxa"/>
            <w:shd w:val="clear" w:color="auto" w:fill="EEECE1" w:themeFill="background2"/>
          </w:tcPr>
          <w:p w:rsidR="00DB54F0" w:rsidRPr="000F18A3" w:rsidRDefault="00DB54F0" w:rsidP="00DB54F0">
            <w:pPr>
              <w:spacing w:before="100" w:beforeAutospacing="1" w:after="100" w:afterAutospacing="1" w:line="240" w:lineRule="atLeast"/>
              <w:jc w:val="center"/>
              <w:rPr>
                <w:rFonts w:ascii="Garamond" w:eastAsia="Times New Roman" w:hAnsi="Garamond" w:cs="Arial"/>
                <w:b/>
                <w:color w:val="131313"/>
                <w:sz w:val="20"/>
                <w:szCs w:val="20"/>
                <w:lang w:eastAsia="da-DK"/>
              </w:rPr>
            </w:pPr>
            <w:r w:rsidRPr="000F18A3">
              <w:rPr>
                <w:rFonts w:ascii="Garamond" w:eastAsia="Times New Roman" w:hAnsi="Garamond" w:cs="Arial"/>
                <w:b/>
                <w:color w:val="131313"/>
                <w:sz w:val="20"/>
                <w:szCs w:val="20"/>
                <w:lang w:eastAsia="da-DK"/>
              </w:rPr>
              <w:t>Handling</w:t>
            </w:r>
          </w:p>
        </w:tc>
        <w:tc>
          <w:tcPr>
            <w:tcW w:w="3685" w:type="dxa"/>
            <w:shd w:val="clear" w:color="auto" w:fill="EEECE1" w:themeFill="background2"/>
          </w:tcPr>
          <w:p w:rsidR="00DB54F0" w:rsidRPr="000F18A3" w:rsidRDefault="00DB54F0" w:rsidP="00DB54F0">
            <w:pPr>
              <w:spacing w:before="100" w:beforeAutospacing="1" w:after="100" w:afterAutospacing="1" w:line="240" w:lineRule="atLeast"/>
              <w:jc w:val="center"/>
              <w:rPr>
                <w:rFonts w:ascii="Garamond" w:eastAsia="Times New Roman" w:hAnsi="Garamond" w:cs="Arial"/>
                <w:b/>
                <w:color w:val="131313"/>
                <w:sz w:val="20"/>
                <w:szCs w:val="20"/>
                <w:lang w:eastAsia="da-DK"/>
              </w:rPr>
            </w:pPr>
            <w:r w:rsidRPr="000F18A3">
              <w:rPr>
                <w:rFonts w:ascii="Garamond" w:eastAsia="Times New Roman" w:hAnsi="Garamond" w:cs="Arial"/>
                <w:b/>
                <w:color w:val="131313"/>
                <w:sz w:val="20"/>
                <w:szCs w:val="20"/>
                <w:lang w:eastAsia="da-DK"/>
              </w:rPr>
              <w:t>Løbende kvalitetsudvikling</w:t>
            </w:r>
          </w:p>
        </w:tc>
      </w:tr>
      <w:tr w:rsidR="00DB54F0" w:rsidRPr="000F18A3" w:rsidTr="00C56472">
        <w:tc>
          <w:tcPr>
            <w:tcW w:w="2689" w:type="dxa"/>
          </w:tcPr>
          <w:p w:rsidR="006C61F6" w:rsidRPr="000F18A3" w:rsidRDefault="006C61F6" w:rsidP="00DB7239">
            <w:pPr>
              <w:spacing w:before="100" w:beforeAutospacing="1" w:after="100" w:afterAutospacing="1" w:line="240" w:lineRule="atLeast"/>
              <w:rPr>
                <w:rFonts w:ascii="Garamond" w:eastAsia="Times New Roman" w:hAnsi="Garamond" w:cs="Arial"/>
                <w:color w:val="131313"/>
                <w:sz w:val="20"/>
                <w:szCs w:val="20"/>
                <w:lang w:eastAsia="da-DK"/>
              </w:rPr>
            </w:pPr>
          </w:p>
          <w:p w:rsidR="006C61F6" w:rsidRPr="000F18A3" w:rsidRDefault="00C56472" w:rsidP="00C56472">
            <w:pPr>
              <w:spacing w:before="100" w:beforeAutospacing="1" w:after="100" w:afterAutospacing="1" w:line="240" w:lineRule="atLeast"/>
              <w:jc w:val="center"/>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Løbende, når relevant</w:t>
            </w:r>
          </w:p>
        </w:tc>
        <w:tc>
          <w:tcPr>
            <w:tcW w:w="3969" w:type="dxa"/>
          </w:tcPr>
          <w:p w:rsidR="00C56472"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p>
          <w:p w:rsidR="00C56472"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Evaluering af særlige faglige og pædagogiske indsatser (introforløb, grundforløb, DHO forløb, SRO forløb, SOP forløb, 130 timers puljen mv.)</w:t>
            </w:r>
          </w:p>
          <w:p w:rsidR="00C56472"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 xml:space="preserve">Forskellige udvalg afvikler evalueringerne og </w:t>
            </w:r>
            <w:r w:rsidRPr="000F18A3">
              <w:rPr>
                <w:rFonts w:ascii="Garamond" w:eastAsia="Times New Roman" w:hAnsi="Garamond" w:cs="Arial"/>
                <w:sz w:val="20"/>
                <w:szCs w:val="20"/>
                <w:lang w:eastAsia="da-DK"/>
              </w:rPr>
              <w:t xml:space="preserve">formilder </w:t>
            </w:r>
            <w:r w:rsidRPr="000F18A3">
              <w:rPr>
                <w:rFonts w:ascii="Garamond" w:eastAsia="Times New Roman" w:hAnsi="Garamond" w:cs="Arial"/>
                <w:color w:val="131313"/>
                <w:sz w:val="20"/>
                <w:szCs w:val="20"/>
                <w:lang w:eastAsia="da-DK"/>
              </w:rPr>
              <w:t>resultaterne</w:t>
            </w:r>
          </w:p>
          <w:p w:rsidR="00C56472"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Beslutninger om indsatser/justeringer indarbejdes i årets selvevaluering.</w:t>
            </w:r>
          </w:p>
          <w:p w:rsidR="00DB54F0" w:rsidRPr="000F18A3" w:rsidRDefault="00DB54F0" w:rsidP="00DB7239">
            <w:pPr>
              <w:spacing w:before="100" w:beforeAutospacing="1" w:after="100" w:afterAutospacing="1" w:line="240" w:lineRule="atLeast"/>
              <w:rPr>
                <w:rFonts w:ascii="Garamond" w:eastAsia="Times New Roman" w:hAnsi="Garamond" w:cs="Arial"/>
                <w:color w:val="131313"/>
                <w:sz w:val="20"/>
                <w:szCs w:val="20"/>
                <w:lang w:eastAsia="da-DK"/>
              </w:rPr>
            </w:pPr>
          </w:p>
        </w:tc>
        <w:tc>
          <w:tcPr>
            <w:tcW w:w="3685" w:type="dxa"/>
          </w:tcPr>
          <w:p w:rsidR="00C56472"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p>
          <w:p w:rsidR="00DB54F0"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Eventuelle justeringsforslag fremlægges for lærerrådet</w:t>
            </w:r>
          </w:p>
        </w:tc>
      </w:tr>
      <w:tr w:rsidR="00C56472" w:rsidRPr="000F18A3" w:rsidTr="005B4C8D">
        <w:tc>
          <w:tcPr>
            <w:tcW w:w="2689" w:type="dxa"/>
          </w:tcPr>
          <w:p w:rsidR="00C56472" w:rsidRPr="000F18A3" w:rsidRDefault="00665AF8" w:rsidP="00C56472">
            <w:pPr>
              <w:spacing w:before="100" w:beforeAutospacing="1" w:after="100" w:afterAutospacing="1" w:line="240" w:lineRule="atLeast"/>
              <w:jc w:val="center"/>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September/</w:t>
            </w:r>
            <w:r w:rsidR="00C56472" w:rsidRPr="000F18A3">
              <w:rPr>
                <w:rFonts w:ascii="Garamond" w:eastAsia="Times New Roman" w:hAnsi="Garamond" w:cs="Arial"/>
                <w:color w:val="131313"/>
                <w:sz w:val="20"/>
                <w:szCs w:val="20"/>
                <w:lang w:eastAsia="da-DK"/>
              </w:rPr>
              <w:t>Oktober</w:t>
            </w:r>
          </w:p>
          <w:p w:rsidR="00C56472"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p>
          <w:p w:rsidR="00C56472" w:rsidRPr="000F18A3" w:rsidRDefault="00C56472" w:rsidP="00C56472">
            <w:pPr>
              <w:spacing w:before="100" w:beforeAutospacing="1" w:after="100" w:afterAutospacing="1" w:line="240" w:lineRule="atLeast"/>
              <w:rPr>
                <w:rFonts w:ascii="Garamond" w:eastAsia="Times New Roman" w:hAnsi="Garamond" w:cs="Arial"/>
                <w:color w:val="131313"/>
                <w:sz w:val="20"/>
                <w:szCs w:val="20"/>
                <w:lang w:eastAsia="da-DK"/>
              </w:rPr>
            </w:pPr>
          </w:p>
        </w:tc>
        <w:tc>
          <w:tcPr>
            <w:tcW w:w="3969" w:type="dxa"/>
            <w:vAlign w:val="center"/>
          </w:tcPr>
          <w:p w:rsidR="00C56472" w:rsidRPr="000F18A3" w:rsidRDefault="00C56472" w:rsidP="001D1E0B">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 xml:space="preserve">Overordnet analyse af sommerens eksamensresultat på skolen generelt sammenholdt med resultat på landsplan samt analyse af skolens løfteevne præsenteres for </w:t>
            </w:r>
            <w:r w:rsidR="001D1E0B" w:rsidRPr="000F18A3">
              <w:rPr>
                <w:rFonts w:ascii="Garamond" w:eastAsia="Times New Roman" w:hAnsi="Garamond" w:cs="Arial"/>
                <w:color w:val="131313"/>
                <w:sz w:val="20"/>
                <w:szCs w:val="20"/>
                <w:lang w:eastAsia="da-DK"/>
              </w:rPr>
              <w:t>lærerne</w:t>
            </w:r>
            <w:r w:rsidRPr="000F18A3">
              <w:rPr>
                <w:rFonts w:ascii="Garamond" w:eastAsia="Times New Roman" w:hAnsi="Garamond" w:cs="Arial"/>
                <w:color w:val="131313"/>
                <w:sz w:val="20"/>
                <w:szCs w:val="20"/>
                <w:lang w:eastAsia="da-DK"/>
              </w:rPr>
              <w:t xml:space="preserve"> og drøftes på lærerådsmøde</w:t>
            </w:r>
          </w:p>
        </w:tc>
        <w:tc>
          <w:tcPr>
            <w:tcW w:w="3685" w:type="dxa"/>
          </w:tcPr>
          <w:p w:rsidR="00665AF8" w:rsidRPr="000F18A3" w:rsidRDefault="00665AF8" w:rsidP="00C56472">
            <w:pPr>
              <w:spacing w:before="100" w:beforeAutospacing="1" w:after="100" w:afterAutospacing="1" w:line="240" w:lineRule="atLeast"/>
              <w:rPr>
                <w:rFonts w:ascii="Garamond" w:eastAsia="Times New Roman" w:hAnsi="Garamond" w:cs="Arial"/>
                <w:color w:val="131313"/>
                <w:sz w:val="20"/>
                <w:szCs w:val="20"/>
                <w:lang w:eastAsia="da-DK"/>
              </w:rPr>
            </w:pPr>
          </w:p>
          <w:p w:rsidR="00C56472" w:rsidRPr="000F18A3" w:rsidRDefault="00665AF8" w:rsidP="00C56472">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Aftaler om særlige indsatser, hvis evalueringen viser tegn på udfordringer</w:t>
            </w:r>
          </w:p>
        </w:tc>
      </w:tr>
      <w:tr w:rsidR="001D1E0B" w:rsidRPr="000F18A3" w:rsidTr="005B4C8D">
        <w:tc>
          <w:tcPr>
            <w:tcW w:w="2689" w:type="dxa"/>
          </w:tcPr>
          <w:p w:rsidR="000F18A3" w:rsidRPr="000F18A3" w:rsidRDefault="000F18A3" w:rsidP="00C56472">
            <w:pPr>
              <w:spacing w:before="100" w:beforeAutospacing="1" w:after="100" w:afterAutospacing="1" w:line="240" w:lineRule="atLeast"/>
              <w:jc w:val="center"/>
              <w:rPr>
                <w:rFonts w:ascii="Garamond" w:eastAsia="Times New Roman" w:hAnsi="Garamond" w:cs="Arial"/>
                <w:color w:val="131313"/>
                <w:sz w:val="20"/>
                <w:szCs w:val="20"/>
                <w:lang w:eastAsia="da-DK"/>
              </w:rPr>
            </w:pPr>
          </w:p>
          <w:p w:rsidR="001D1E0B" w:rsidRPr="000F18A3" w:rsidRDefault="001D1E0B" w:rsidP="00C56472">
            <w:pPr>
              <w:spacing w:before="100" w:beforeAutospacing="1" w:after="100" w:afterAutospacing="1" w:line="240" w:lineRule="atLeast"/>
              <w:jc w:val="center"/>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November</w:t>
            </w:r>
          </w:p>
        </w:tc>
        <w:tc>
          <w:tcPr>
            <w:tcW w:w="3969" w:type="dxa"/>
            <w:vAlign w:val="center"/>
          </w:tcPr>
          <w:p w:rsidR="001D1E0B" w:rsidRPr="000F18A3" w:rsidRDefault="001D1E0B" w:rsidP="001D1E0B">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 xml:space="preserve">Undervisningsevaluering i alle fag gennemføres </w:t>
            </w:r>
          </w:p>
        </w:tc>
        <w:tc>
          <w:tcPr>
            <w:tcW w:w="3685" w:type="dxa"/>
          </w:tcPr>
          <w:p w:rsidR="001D1E0B" w:rsidRPr="000F18A3" w:rsidRDefault="000F18A3" w:rsidP="000F18A3">
            <w:pPr>
              <w:rPr>
                <w:rFonts w:ascii="Garamond" w:hAnsi="Garamond"/>
                <w:sz w:val="20"/>
                <w:szCs w:val="20"/>
              </w:rPr>
            </w:pPr>
            <w:r w:rsidRPr="000F18A3">
              <w:rPr>
                <w:rFonts w:ascii="Garamond" w:hAnsi="Garamond"/>
                <w:sz w:val="20"/>
                <w:szCs w:val="20"/>
              </w:rPr>
              <w:t>Hver enkelt lærer drøfter evalueringerne med sine hold. På baggrund heraf foretages eventuelle justeringer i det resterende og kommende lignede undervisningsforløb. Resultatet af fag-evalueringerne er ligeledes et fast omdrejningspunkt for ledelsens årlige MUS-samtaler med alle lærere.</w:t>
            </w:r>
          </w:p>
        </w:tc>
      </w:tr>
      <w:tr w:rsidR="00665AF8" w:rsidRPr="000F18A3" w:rsidTr="005B4C8D">
        <w:tc>
          <w:tcPr>
            <w:tcW w:w="2689" w:type="dxa"/>
          </w:tcPr>
          <w:p w:rsidR="00665AF8" w:rsidRPr="000F18A3" w:rsidRDefault="00665AF8" w:rsidP="00665AF8">
            <w:pPr>
              <w:spacing w:before="100" w:beforeAutospacing="1" w:after="100" w:afterAutospacing="1" w:line="240" w:lineRule="atLeast"/>
              <w:jc w:val="center"/>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November/december</w:t>
            </w:r>
          </w:p>
          <w:p w:rsidR="00665AF8" w:rsidRPr="000F18A3" w:rsidRDefault="00665AF8" w:rsidP="00665AF8">
            <w:pPr>
              <w:spacing w:before="100" w:beforeAutospacing="1" w:after="100" w:afterAutospacing="1" w:line="240" w:lineRule="atLeast"/>
              <w:rPr>
                <w:rFonts w:ascii="Garamond" w:eastAsia="Times New Roman" w:hAnsi="Garamond" w:cs="Arial"/>
                <w:color w:val="131313"/>
                <w:sz w:val="20"/>
                <w:szCs w:val="20"/>
                <w:lang w:eastAsia="da-DK"/>
              </w:rPr>
            </w:pPr>
          </w:p>
          <w:p w:rsidR="00665AF8" w:rsidRPr="000F18A3" w:rsidRDefault="00665AF8" w:rsidP="00665AF8">
            <w:pPr>
              <w:spacing w:before="100" w:beforeAutospacing="1" w:after="100" w:afterAutospacing="1" w:line="240" w:lineRule="atLeast"/>
              <w:rPr>
                <w:rFonts w:ascii="Garamond" w:eastAsia="Times New Roman" w:hAnsi="Garamond" w:cs="Arial"/>
                <w:color w:val="131313"/>
                <w:sz w:val="20"/>
                <w:szCs w:val="20"/>
                <w:lang w:eastAsia="da-DK"/>
              </w:rPr>
            </w:pPr>
          </w:p>
        </w:tc>
        <w:tc>
          <w:tcPr>
            <w:tcW w:w="3969" w:type="dxa"/>
            <w:vAlign w:val="center"/>
          </w:tcPr>
          <w:p w:rsidR="00665AF8" w:rsidRPr="000F18A3" w:rsidRDefault="00665AF8" w:rsidP="00A57EF3">
            <w:pPr>
              <w:spacing w:line="360" w:lineRule="auto"/>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Ministeriets nationale trivselsmåling hentes på ministeriets hjemmeside. Tal-evaluering lægges på skolens hjemmeside</w:t>
            </w:r>
          </w:p>
        </w:tc>
        <w:tc>
          <w:tcPr>
            <w:tcW w:w="3685" w:type="dxa"/>
          </w:tcPr>
          <w:p w:rsidR="00665AF8" w:rsidRPr="000F18A3" w:rsidRDefault="00665AF8" w:rsidP="00665AF8">
            <w:pPr>
              <w:spacing w:before="100" w:beforeAutospacing="1" w:after="100" w:afterAutospacing="1" w:line="240" w:lineRule="atLeast"/>
              <w:rPr>
                <w:rFonts w:ascii="Garamond" w:eastAsia="Times New Roman" w:hAnsi="Garamond" w:cs="Arial"/>
                <w:color w:val="131313"/>
                <w:sz w:val="20"/>
                <w:szCs w:val="20"/>
                <w:lang w:eastAsia="da-DK"/>
              </w:rPr>
            </w:pPr>
          </w:p>
        </w:tc>
      </w:tr>
      <w:tr w:rsidR="00665AF8" w:rsidRPr="000F18A3" w:rsidTr="005B4C8D">
        <w:tc>
          <w:tcPr>
            <w:tcW w:w="2689" w:type="dxa"/>
          </w:tcPr>
          <w:p w:rsidR="001D1E0B" w:rsidRPr="000F18A3" w:rsidRDefault="001D1E0B" w:rsidP="00665AF8">
            <w:pPr>
              <w:spacing w:before="100" w:beforeAutospacing="1" w:after="100" w:afterAutospacing="1" w:line="240" w:lineRule="atLeast"/>
              <w:jc w:val="center"/>
              <w:rPr>
                <w:rFonts w:ascii="Garamond" w:eastAsia="Times New Roman" w:hAnsi="Garamond" w:cs="Arial"/>
                <w:color w:val="131313"/>
                <w:sz w:val="20"/>
                <w:szCs w:val="20"/>
                <w:lang w:eastAsia="da-DK"/>
              </w:rPr>
            </w:pPr>
          </w:p>
          <w:p w:rsidR="00665AF8" w:rsidRPr="000F18A3" w:rsidRDefault="00665AF8" w:rsidP="00665AF8">
            <w:pPr>
              <w:spacing w:before="100" w:beforeAutospacing="1" w:after="100" w:afterAutospacing="1" w:line="240" w:lineRule="atLeast"/>
              <w:jc w:val="center"/>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Januar/vinterferie</w:t>
            </w:r>
          </w:p>
        </w:tc>
        <w:tc>
          <w:tcPr>
            <w:tcW w:w="3969" w:type="dxa"/>
            <w:vAlign w:val="center"/>
          </w:tcPr>
          <w:p w:rsidR="00665AF8" w:rsidRPr="000F18A3" w:rsidRDefault="00665AF8" w:rsidP="00E9205E">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Når res</w:t>
            </w:r>
            <w:r w:rsidR="001D1E0B" w:rsidRPr="000F18A3">
              <w:rPr>
                <w:rFonts w:ascii="Garamond" w:eastAsia="Times New Roman" w:hAnsi="Garamond" w:cs="Arial"/>
                <w:color w:val="131313"/>
                <w:sz w:val="20"/>
                <w:szCs w:val="20"/>
                <w:lang w:eastAsia="da-DK"/>
              </w:rPr>
              <w:t>u</w:t>
            </w:r>
            <w:r w:rsidRPr="000F18A3">
              <w:rPr>
                <w:rFonts w:ascii="Garamond" w:eastAsia="Times New Roman" w:hAnsi="Garamond" w:cs="Arial"/>
                <w:color w:val="131313"/>
                <w:sz w:val="20"/>
                <w:szCs w:val="20"/>
                <w:lang w:eastAsia="da-DK"/>
              </w:rPr>
              <w:t xml:space="preserve">ltatet af trivselsmålingen (ETU) kendes, drøftes det </w:t>
            </w:r>
            <w:r w:rsidR="001D1E0B" w:rsidRPr="000F18A3">
              <w:rPr>
                <w:rFonts w:ascii="Garamond" w:eastAsia="Times New Roman" w:hAnsi="Garamond" w:cs="Arial"/>
                <w:color w:val="131313"/>
                <w:sz w:val="20"/>
                <w:szCs w:val="20"/>
                <w:lang w:eastAsia="da-DK"/>
              </w:rPr>
              <w:t xml:space="preserve">i SU, </w:t>
            </w:r>
            <w:r w:rsidRPr="000F18A3">
              <w:rPr>
                <w:rFonts w:ascii="Garamond" w:eastAsia="Times New Roman" w:hAnsi="Garamond" w:cs="Arial"/>
                <w:color w:val="131313"/>
                <w:sz w:val="20"/>
                <w:szCs w:val="20"/>
                <w:lang w:eastAsia="da-DK"/>
              </w:rPr>
              <w:t xml:space="preserve">med elevrådet, </w:t>
            </w:r>
            <w:r w:rsidR="001D1E0B" w:rsidRPr="000F18A3">
              <w:rPr>
                <w:rFonts w:ascii="Garamond" w:eastAsia="Times New Roman" w:hAnsi="Garamond" w:cs="Arial"/>
                <w:color w:val="131313"/>
                <w:sz w:val="20"/>
                <w:szCs w:val="20"/>
                <w:lang w:eastAsia="da-DK"/>
              </w:rPr>
              <w:t xml:space="preserve">og på lærerrådsmøde. </w:t>
            </w:r>
            <w:r w:rsidRPr="000F18A3">
              <w:rPr>
                <w:rFonts w:ascii="Garamond" w:eastAsia="Times New Roman" w:hAnsi="Garamond" w:cs="Arial"/>
                <w:color w:val="131313"/>
                <w:sz w:val="20"/>
                <w:szCs w:val="20"/>
                <w:lang w:eastAsia="da-DK"/>
              </w:rPr>
              <w:t xml:space="preserve">Drøftelserne fører til </w:t>
            </w:r>
            <w:r w:rsidR="000F18A3" w:rsidRPr="000F18A3">
              <w:rPr>
                <w:rFonts w:ascii="Garamond" w:eastAsia="Times New Roman" w:hAnsi="Garamond" w:cs="Arial"/>
                <w:color w:val="131313"/>
                <w:sz w:val="20"/>
                <w:szCs w:val="20"/>
                <w:lang w:eastAsia="da-DK"/>
              </w:rPr>
              <w:t xml:space="preserve">indsatsområder som </w:t>
            </w:r>
            <w:r w:rsidRPr="000F18A3">
              <w:rPr>
                <w:rFonts w:ascii="Garamond" w:eastAsia="Times New Roman" w:hAnsi="Garamond" w:cs="Arial"/>
                <w:color w:val="131313"/>
                <w:sz w:val="20"/>
                <w:szCs w:val="20"/>
                <w:lang w:eastAsia="da-DK"/>
              </w:rPr>
              <w:t>ind</w:t>
            </w:r>
            <w:r w:rsidR="001D1E0B" w:rsidRPr="000F18A3">
              <w:rPr>
                <w:rFonts w:ascii="Garamond" w:eastAsia="Times New Roman" w:hAnsi="Garamond" w:cs="Arial"/>
                <w:color w:val="131313"/>
                <w:sz w:val="20"/>
                <w:szCs w:val="20"/>
                <w:lang w:eastAsia="da-DK"/>
              </w:rPr>
              <w:t>arbejdes i årets selvevaluering/opfølgningsplan</w:t>
            </w:r>
          </w:p>
        </w:tc>
        <w:tc>
          <w:tcPr>
            <w:tcW w:w="3685" w:type="dxa"/>
          </w:tcPr>
          <w:p w:rsidR="001D1E0B" w:rsidRPr="000F18A3" w:rsidRDefault="001D1E0B" w:rsidP="00665AF8">
            <w:pPr>
              <w:spacing w:before="100" w:beforeAutospacing="1" w:after="100" w:afterAutospacing="1" w:line="240" w:lineRule="atLeast"/>
              <w:rPr>
                <w:rFonts w:ascii="Garamond" w:eastAsia="Times New Roman" w:hAnsi="Garamond" w:cs="Arial"/>
                <w:color w:val="131313"/>
                <w:sz w:val="20"/>
                <w:szCs w:val="20"/>
                <w:lang w:eastAsia="da-DK"/>
              </w:rPr>
            </w:pPr>
          </w:p>
          <w:p w:rsidR="00A57EF3" w:rsidRPr="000F18A3" w:rsidRDefault="00A57EF3" w:rsidP="00665AF8">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Evt</w:t>
            </w:r>
            <w:r w:rsidR="001D1E0B" w:rsidRPr="000F18A3">
              <w:rPr>
                <w:rFonts w:ascii="Garamond" w:eastAsia="Times New Roman" w:hAnsi="Garamond" w:cs="Arial"/>
                <w:color w:val="131313"/>
                <w:sz w:val="20"/>
                <w:szCs w:val="20"/>
                <w:lang w:eastAsia="da-DK"/>
              </w:rPr>
              <w:t>.</w:t>
            </w:r>
            <w:r w:rsidRPr="000F18A3">
              <w:rPr>
                <w:rFonts w:ascii="Garamond" w:eastAsia="Times New Roman" w:hAnsi="Garamond" w:cs="Arial"/>
                <w:color w:val="131313"/>
                <w:sz w:val="20"/>
                <w:szCs w:val="20"/>
                <w:lang w:eastAsia="da-DK"/>
              </w:rPr>
              <w:t xml:space="preserve"> nye trivselstiltag - kvalitetsmål </w:t>
            </w:r>
          </w:p>
          <w:p w:rsidR="00A57EF3" w:rsidRPr="000F18A3" w:rsidRDefault="00A57EF3" w:rsidP="00665AF8">
            <w:pPr>
              <w:spacing w:before="100" w:beforeAutospacing="1" w:after="100" w:afterAutospacing="1" w:line="240" w:lineRule="atLeast"/>
              <w:rPr>
                <w:rFonts w:ascii="Garamond" w:eastAsia="Times New Roman" w:hAnsi="Garamond" w:cs="Arial"/>
                <w:color w:val="131313"/>
                <w:sz w:val="20"/>
                <w:szCs w:val="20"/>
                <w:lang w:eastAsia="da-DK"/>
              </w:rPr>
            </w:pPr>
          </w:p>
          <w:p w:rsidR="00A57EF3" w:rsidRPr="000F18A3" w:rsidRDefault="00A57EF3" w:rsidP="00665AF8">
            <w:pPr>
              <w:spacing w:before="100" w:beforeAutospacing="1" w:after="100" w:afterAutospacing="1" w:line="240" w:lineRule="atLeast"/>
              <w:rPr>
                <w:rFonts w:ascii="Garamond" w:eastAsia="Times New Roman" w:hAnsi="Garamond" w:cs="Arial"/>
                <w:color w:val="131313"/>
                <w:sz w:val="20"/>
                <w:szCs w:val="20"/>
                <w:lang w:eastAsia="da-DK"/>
              </w:rPr>
            </w:pPr>
          </w:p>
        </w:tc>
      </w:tr>
      <w:tr w:rsidR="00A57EF3" w:rsidRPr="000F18A3" w:rsidTr="005B4C8D">
        <w:tc>
          <w:tcPr>
            <w:tcW w:w="2689" w:type="dxa"/>
          </w:tcPr>
          <w:p w:rsidR="00A57EF3" w:rsidRPr="000F18A3" w:rsidRDefault="00A57EF3" w:rsidP="00A57EF3">
            <w:pPr>
              <w:spacing w:before="100" w:beforeAutospacing="1" w:after="100" w:afterAutospacing="1" w:line="240" w:lineRule="atLeast"/>
              <w:jc w:val="center"/>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Januar/vinterferie</w:t>
            </w:r>
          </w:p>
        </w:tc>
        <w:tc>
          <w:tcPr>
            <w:tcW w:w="3969" w:type="dxa"/>
            <w:vAlign w:val="center"/>
          </w:tcPr>
          <w:p w:rsidR="00A57EF3" w:rsidRPr="000F18A3" w:rsidRDefault="00A57EF3" w:rsidP="00A57EF3">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MUS, hvor fokuspunkter i undervisningsevalueringen drøftes med henblik på kvalitetsudvikling</w:t>
            </w:r>
          </w:p>
        </w:tc>
        <w:tc>
          <w:tcPr>
            <w:tcW w:w="3685" w:type="dxa"/>
          </w:tcPr>
          <w:p w:rsidR="00A57EF3" w:rsidRPr="000F18A3" w:rsidRDefault="00A57EF3" w:rsidP="00665AF8">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Evt. behov for efteruddannelses bringes i spil</w:t>
            </w:r>
          </w:p>
        </w:tc>
      </w:tr>
      <w:tr w:rsidR="00A57EF3" w:rsidRPr="000F18A3" w:rsidTr="005B4C8D">
        <w:tc>
          <w:tcPr>
            <w:tcW w:w="2689" w:type="dxa"/>
          </w:tcPr>
          <w:p w:rsidR="00A57EF3" w:rsidRPr="000F18A3" w:rsidRDefault="00A57EF3" w:rsidP="00A57EF3">
            <w:pPr>
              <w:tabs>
                <w:tab w:val="left" w:pos="975"/>
                <w:tab w:val="center" w:pos="1236"/>
              </w:tabs>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ab/>
              <w:t>April</w:t>
            </w:r>
          </w:p>
        </w:tc>
        <w:tc>
          <w:tcPr>
            <w:tcW w:w="3969" w:type="dxa"/>
            <w:vAlign w:val="center"/>
          </w:tcPr>
          <w:p w:rsidR="00A57EF3" w:rsidRPr="000F18A3" w:rsidRDefault="00A57EF3" w:rsidP="00A57EF3">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Årets selvevaluering inkl. opfølgningsplan udarbejdes af skolens ledelse og behandles i skolens udvalg</w:t>
            </w:r>
          </w:p>
        </w:tc>
        <w:tc>
          <w:tcPr>
            <w:tcW w:w="3685" w:type="dxa"/>
          </w:tcPr>
          <w:p w:rsidR="00A57EF3" w:rsidRPr="000F18A3" w:rsidRDefault="00A57EF3" w:rsidP="00A57EF3">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Selvevalueringen justeres i forlængelse af dialogen</w:t>
            </w:r>
          </w:p>
        </w:tc>
      </w:tr>
      <w:tr w:rsidR="0039725E" w:rsidRPr="000F18A3" w:rsidTr="005B4C8D">
        <w:tc>
          <w:tcPr>
            <w:tcW w:w="2689" w:type="dxa"/>
          </w:tcPr>
          <w:p w:rsidR="0039725E" w:rsidRPr="000F18A3" w:rsidRDefault="0039725E" w:rsidP="0039725E">
            <w:pPr>
              <w:tabs>
                <w:tab w:val="left" w:pos="975"/>
                <w:tab w:val="center" w:pos="1236"/>
              </w:tabs>
              <w:spacing w:before="100" w:beforeAutospacing="1" w:after="100" w:afterAutospacing="1" w:line="240" w:lineRule="atLeast"/>
              <w:jc w:val="center"/>
              <w:rPr>
                <w:rFonts w:ascii="Garamond" w:eastAsia="Times New Roman" w:hAnsi="Garamond" w:cs="Arial"/>
                <w:color w:val="131313"/>
                <w:sz w:val="20"/>
                <w:szCs w:val="20"/>
                <w:lang w:eastAsia="da-DK"/>
              </w:rPr>
            </w:pPr>
          </w:p>
          <w:p w:rsidR="0039725E" w:rsidRPr="000F18A3" w:rsidRDefault="0039725E" w:rsidP="0039725E">
            <w:pPr>
              <w:tabs>
                <w:tab w:val="left" w:pos="975"/>
                <w:tab w:val="center" w:pos="1236"/>
              </w:tabs>
              <w:spacing w:before="100" w:beforeAutospacing="1" w:after="100" w:afterAutospacing="1" w:line="240" w:lineRule="atLeast"/>
              <w:jc w:val="center"/>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Maj</w:t>
            </w:r>
          </w:p>
          <w:p w:rsidR="0039725E" w:rsidRPr="000F18A3" w:rsidRDefault="0039725E" w:rsidP="0039725E">
            <w:pPr>
              <w:tabs>
                <w:tab w:val="left" w:pos="975"/>
                <w:tab w:val="center" w:pos="1236"/>
              </w:tabs>
              <w:spacing w:before="100" w:beforeAutospacing="1" w:after="100" w:afterAutospacing="1" w:line="240" w:lineRule="atLeast"/>
              <w:rPr>
                <w:rFonts w:ascii="Garamond" w:eastAsia="Times New Roman" w:hAnsi="Garamond" w:cs="Arial"/>
                <w:color w:val="131313"/>
                <w:sz w:val="20"/>
                <w:szCs w:val="20"/>
                <w:lang w:eastAsia="da-DK"/>
              </w:rPr>
            </w:pPr>
          </w:p>
        </w:tc>
        <w:tc>
          <w:tcPr>
            <w:tcW w:w="3969" w:type="dxa"/>
            <w:vAlign w:val="center"/>
          </w:tcPr>
          <w:p w:rsidR="0039725E" w:rsidRPr="000F18A3" w:rsidRDefault="0039725E" w:rsidP="00E9205E">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Bestyrelsen forelægges selvevaluering inkl. opfølgningsplan. Opfølgningsplan og selvevalue</w:t>
            </w:r>
            <w:r w:rsidR="00E9205E">
              <w:rPr>
                <w:rFonts w:ascii="Garamond" w:eastAsia="Times New Roman" w:hAnsi="Garamond" w:cs="Arial"/>
                <w:color w:val="131313"/>
                <w:sz w:val="20"/>
                <w:szCs w:val="20"/>
                <w:lang w:eastAsia="da-DK"/>
              </w:rPr>
              <w:t>r</w:t>
            </w:r>
            <w:r w:rsidRPr="000F18A3">
              <w:rPr>
                <w:rFonts w:ascii="Garamond" w:eastAsia="Times New Roman" w:hAnsi="Garamond" w:cs="Arial"/>
                <w:color w:val="131313"/>
                <w:sz w:val="20"/>
                <w:szCs w:val="20"/>
                <w:lang w:eastAsia="da-DK"/>
              </w:rPr>
              <w:t>ing for de seneste tre år gøres tilgængelig på skolens hjemmeside</w:t>
            </w:r>
          </w:p>
        </w:tc>
        <w:tc>
          <w:tcPr>
            <w:tcW w:w="3685" w:type="dxa"/>
          </w:tcPr>
          <w:p w:rsidR="0039725E" w:rsidRPr="000F18A3" w:rsidRDefault="0039725E" w:rsidP="0039725E">
            <w:pPr>
              <w:spacing w:before="100" w:beforeAutospacing="1" w:after="100" w:afterAutospacing="1" w:line="240" w:lineRule="atLeast"/>
              <w:rPr>
                <w:rFonts w:ascii="Garamond" w:eastAsia="Times New Roman" w:hAnsi="Garamond" w:cs="Arial"/>
                <w:color w:val="131313"/>
                <w:sz w:val="20"/>
                <w:szCs w:val="20"/>
                <w:lang w:eastAsia="da-DK"/>
              </w:rPr>
            </w:pPr>
            <w:r w:rsidRPr="000F18A3">
              <w:rPr>
                <w:rFonts w:ascii="Garamond" w:eastAsia="Times New Roman" w:hAnsi="Garamond" w:cs="Arial"/>
                <w:color w:val="131313"/>
                <w:sz w:val="20"/>
                <w:szCs w:val="20"/>
                <w:lang w:eastAsia="da-DK"/>
              </w:rPr>
              <w:t>Der følges op på planen</w:t>
            </w:r>
          </w:p>
        </w:tc>
      </w:tr>
    </w:tbl>
    <w:p w:rsidR="00E50651" w:rsidRPr="005B4C8D" w:rsidRDefault="00E50651" w:rsidP="00E50651">
      <w:pPr>
        <w:pStyle w:val="Overskrift2"/>
        <w:rPr>
          <w:rFonts w:ascii="Garamond" w:eastAsia="Times New Roman" w:hAnsi="Garamond"/>
          <w:b/>
          <w:color w:val="auto"/>
          <w:sz w:val="24"/>
          <w:szCs w:val="24"/>
          <w:lang w:eastAsia="da-DK"/>
        </w:rPr>
      </w:pPr>
      <w:bookmarkStart w:id="68" w:name="_Toc525644676"/>
      <w:bookmarkStart w:id="69" w:name="_Toc525315120"/>
      <w:r w:rsidRPr="005B4C8D">
        <w:rPr>
          <w:rFonts w:ascii="Garamond" w:eastAsia="Times New Roman" w:hAnsi="Garamond"/>
          <w:b/>
          <w:color w:val="auto"/>
          <w:sz w:val="24"/>
          <w:szCs w:val="24"/>
          <w:lang w:eastAsia="da-DK"/>
        </w:rPr>
        <w:lastRenderedPageBreak/>
        <w:t>2.</w:t>
      </w:r>
      <w:r w:rsidR="000F18A3">
        <w:rPr>
          <w:rFonts w:ascii="Garamond" w:eastAsia="Times New Roman" w:hAnsi="Garamond"/>
          <w:b/>
          <w:color w:val="auto"/>
          <w:sz w:val="24"/>
          <w:szCs w:val="24"/>
          <w:lang w:eastAsia="da-DK"/>
        </w:rPr>
        <w:t>9</w:t>
      </w:r>
      <w:r w:rsidRPr="005B4C8D">
        <w:rPr>
          <w:rFonts w:ascii="Garamond" w:eastAsia="Times New Roman" w:hAnsi="Garamond"/>
          <w:b/>
          <w:color w:val="auto"/>
          <w:sz w:val="24"/>
          <w:szCs w:val="24"/>
          <w:lang w:eastAsia="da-DK"/>
        </w:rPr>
        <w:t>.  Den årlige selvevaluering og opfølgningsplan</w:t>
      </w:r>
      <w:bookmarkEnd w:id="68"/>
    </w:p>
    <w:bookmarkEnd w:id="69"/>
    <w:p w:rsidR="00E50651" w:rsidRPr="005B4C8D" w:rsidRDefault="00E50651" w:rsidP="00E50651">
      <w:pPr>
        <w:shd w:val="clear" w:color="auto" w:fill="FFFFFF"/>
        <w:spacing w:after="0" w:line="360" w:lineRule="auto"/>
        <w:rPr>
          <w:rFonts w:ascii="Garamond" w:eastAsia="Times New Roman" w:hAnsi="Garamond" w:cs="Arial"/>
          <w:color w:val="131313"/>
          <w:sz w:val="24"/>
          <w:szCs w:val="24"/>
          <w:lang w:eastAsia="da-DK"/>
        </w:rPr>
      </w:pPr>
    </w:p>
    <w:p w:rsidR="00DB7239" w:rsidRDefault="00DB7239" w:rsidP="00E50651">
      <w:pPr>
        <w:shd w:val="clear" w:color="auto" w:fill="FFFFFF"/>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Skolens selvevaluering følger op på evaluérbare dele af skolens kvalitetssikringssystem. Der fokuseres på nedenstående områder:</w:t>
      </w:r>
    </w:p>
    <w:p w:rsidR="000F18A3" w:rsidRDefault="000F18A3" w:rsidP="000F18A3">
      <w:pPr>
        <w:pStyle w:val="Listeafsnit"/>
        <w:numPr>
          <w:ilvl w:val="0"/>
          <w:numId w:val="25"/>
        </w:numPr>
        <w:shd w:val="clear" w:color="auto" w:fill="FFFFFF"/>
        <w:spacing w:after="0" w:line="360" w:lineRule="auto"/>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Gennemførelse</w:t>
      </w:r>
    </w:p>
    <w:p w:rsidR="000F18A3" w:rsidRDefault="000F18A3" w:rsidP="000F18A3">
      <w:pPr>
        <w:pStyle w:val="Listeafsnit"/>
        <w:numPr>
          <w:ilvl w:val="0"/>
          <w:numId w:val="25"/>
        </w:numPr>
        <w:shd w:val="clear" w:color="auto" w:fill="FFFFFF"/>
        <w:spacing w:after="0" w:line="360" w:lineRule="auto"/>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Frafald,</w:t>
      </w:r>
    </w:p>
    <w:p w:rsidR="000F18A3" w:rsidRDefault="000F18A3" w:rsidP="000F18A3">
      <w:pPr>
        <w:pStyle w:val="Listeafsnit"/>
        <w:numPr>
          <w:ilvl w:val="0"/>
          <w:numId w:val="25"/>
        </w:numPr>
        <w:shd w:val="clear" w:color="auto" w:fill="FFFFFF"/>
        <w:spacing w:after="0" w:line="360" w:lineRule="auto"/>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Fravær</w:t>
      </w:r>
    </w:p>
    <w:p w:rsidR="000F18A3" w:rsidRDefault="000F18A3" w:rsidP="000F18A3">
      <w:pPr>
        <w:pStyle w:val="Listeafsnit"/>
        <w:numPr>
          <w:ilvl w:val="0"/>
          <w:numId w:val="25"/>
        </w:numPr>
        <w:shd w:val="clear" w:color="auto" w:fill="FFFFFF"/>
        <w:spacing w:after="0" w:line="360" w:lineRule="auto"/>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Evaluering</w:t>
      </w:r>
    </w:p>
    <w:p w:rsidR="000F18A3" w:rsidRDefault="000F18A3" w:rsidP="000F18A3">
      <w:pPr>
        <w:pStyle w:val="Listeafsnit"/>
        <w:numPr>
          <w:ilvl w:val="0"/>
          <w:numId w:val="25"/>
        </w:numPr>
        <w:shd w:val="clear" w:color="auto" w:fill="FFFFFF"/>
        <w:spacing w:after="0" w:line="360" w:lineRule="auto"/>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Eksamensresultater</w:t>
      </w:r>
    </w:p>
    <w:p w:rsidR="000F18A3" w:rsidRDefault="000F18A3" w:rsidP="000F18A3">
      <w:pPr>
        <w:pStyle w:val="Listeafsnit"/>
        <w:numPr>
          <w:ilvl w:val="0"/>
          <w:numId w:val="25"/>
        </w:numPr>
        <w:shd w:val="clear" w:color="auto" w:fill="FFFFFF"/>
        <w:spacing w:after="0" w:line="360" w:lineRule="auto"/>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Løfteevne</w:t>
      </w:r>
    </w:p>
    <w:p w:rsidR="000F18A3" w:rsidRDefault="000F18A3" w:rsidP="000F18A3">
      <w:pPr>
        <w:pStyle w:val="Listeafsnit"/>
        <w:numPr>
          <w:ilvl w:val="0"/>
          <w:numId w:val="25"/>
        </w:numPr>
        <w:shd w:val="clear" w:color="auto" w:fill="FFFFFF"/>
        <w:spacing w:after="0" w:line="360" w:lineRule="auto"/>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Overgangsfrekvens til videregående uddannelser</w:t>
      </w:r>
    </w:p>
    <w:p w:rsidR="000F18A3" w:rsidRPr="005B4C8D" w:rsidRDefault="000F18A3" w:rsidP="000F18A3">
      <w:pPr>
        <w:numPr>
          <w:ilvl w:val="0"/>
          <w:numId w:val="25"/>
        </w:numPr>
        <w:shd w:val="clear" w:color="auto" w:fill="FFFFFF"/>
        <w:spacing w:after="0" w:line="360" w:lineRule="auto"/>
        <w:rPr>
          <w:rFonts w:ascii="Garamond" w:eastAsia="Times New Roman" w:hAnsi="Garamond" w:cs="Arial"/>
          <w:sz w:val="24"/>
          <w:szCs w:val="24"/>
          <w:lang w:eastAsia="da-DK"/>
        </w:rPr>
      </w:pPr>
      <w:r w:rsidRPr="005B4C8D">
        <w:rPr>
          <w:rFonts w:ascii="Garamond" w:eastAsia="Times New Roman" w:hAnsi="Garamond" w:cs="Arial"/>
          <w:sz w:val="24"/>
          <w:szCs w:val="24"/>
          <w:lang w:eastAsia="da-DK"/>
        </w:rPr>
        <w:t>Evaluering af særlige indsatsområder</w:t>
      </w:r>
    </w:p>
    <w:p w:rsidR="000F18A3" w:rsidRDefault="000F18A3" w:rsidP="00E50651">
      <w:pPr>
        <w:shd w:val="clear" w:color="auto" w:fill="FFFFFF"/>
        <w:spacing w:after="0" w:line="360" w:lineRule="auto"/>
        <w:rPr>
          <w:rFonts w:ascii="Garamond" w:eastAsia="Times New Roman" w:hAnsi="Garamond" w:cs="Arial"/>
          <w:color w:val="131313"/>
          <w:sz w:val="24"/>
          <w:szCs w:val="24"/>
          <w:lang w:eastAsia="da-DK"/>
        </w:rPr>
      </w:pPr>
    </w:p>
    <w:p w:rsidR="000955BB" w:rsidRPr="005B4C8D" w:rsidRDefault="000F18A3" w:rsidP="00F40DCB">
      <w:pPr>
        <w:shd w:val="clear" w:color="auto" w:fill="FFFFFF"/>
        <w:spacing w:after="0" w:line="360" w:lineRule="auto"/>
        <w:jc w:val="both"/>
        <w:rPr>
          <w:rFonts w:ascii="Garamond" w:eastAsia="Times New Roman" w:hAnsi="Garamond" w:cs="Arial"/>
          <w:color w:val="131313"/>
          <w:sz w:val="24"/>
          <w:szCs w:val="24"/>
          <w:lang w:eastAsia="da-DK"/>
        </w:rPr>
      </w:pPr>
      <w:r>
        <w:rPr>
          <w:rFonts w:ascii="Garamond" w:eastAsia="Times New Roman" w:hAnsi="Garamond" w:cs="Arial"/>
          <w:color w:val="131313"/>
          <w:sz w:val="24"/>
          <w:szCs w:val="24"/>
          <w:lang w:eastAsia="da-DK"/>
        </w:rPr>
        <w:t>Selvevalueringen danner udgangspunkt for opfølgningsplanen, der præsenteres</w:t>
      </w:r>
      <w:r w:rsidR="00F40DCB">
        <w:rPr>
          <w:rFonts w:ascii="Garamond" w:eastAsia="Times New Roman" w:hAnsi="Garamond" w:cs="Arial"/>
          <w:color w:val="131313"/>
          <w:sz w:val="24"/>
          <w:szCs w:val="24"/>
          <w:lang w:eastAsia="da-DK"/>
        </w:rPr>
        <w:t xml:space="preserve"> for elevrådet og lærerrådet.</w:t>
      </w:r>
      <w:r w:rsidR="00DB7239" w:rsidRPr="005B4C8D">
        <w:rPr>
          <w:rFonts w:ascii="Garamond" w:eastAsia="Times New Roman" w:hAnsi="Garamond" w:cs="Arial"/>
          <w:color w:val="131313"/>
          <w:sz w:val="24"/>
          <w:szCs w:val="24"/>
          <w:lang w:eastAsia="da-DK"/>
        </w:rPr>
        <w:t xml:space="preserve"> Bestyrelsen præsenteres for en endelig version af selvevalueringen</w:t>
      </w:r>
      <w:r w:rsidR="00F40DCB">
        <w:rPr>
          <w:rFonts w:ascii="Garamond" w:eastAsia="Times New Roman" w:hAnsi="Garamond" w:cs="Arial"/>
          <w:color w:val="131313"/>
          <w:sz w:val="24"/>
          <w:szCs w:val="24"/>
          <w:lang w:eastAsia="da-DK"/>
        </w:rPr>
        <w:t>/opfølgningsplanen</w:t>
      </w:r>
      <w:r w:rsidR="00DB7239" w:rsidRPr="005B4C8D">
        <w:rPr>
          <w:rFonts w:ascii="Garamond" w:eastAsia="Times New Roman" w:hAnsi="Garamond" w:cs="Arial"/>
          <w:color w:val="131313"/>
          <w:sz w:val="24"/>
          <w:szCs w:val="24"/>
          <w:lang w:eastAsia="da-DK"/>
        </w:rPr>
        <w:t>,</w:t>
      </w:r>
      <w:r w:rsidR="00F40DCB">
        <w:rPr>
          <w:rFonts w:ascii="Garamond" w:eastAsia="Times New Roman" w:hAnsi="Garamond" w:cs="Arial"/>
          <w:color w:val="131313"/>
          <w:sz w:val="24"/>
          <w:szCs w:val="24"/>
          <w:lang w:eastAsia="da-DK"/>
        </w:rPr>
        <w:t xml:space="preserve"> </w:t>
      </w:r>
      <w:r w:rsidR="00DB7239" w:rsidRPr="005B4C8D">
        <w:rPr>
          <w:rFonts w:ascii="Garamond" w:eastAsia="Times New Roman" w:hAnsi="Garamond" w:cs="Arial"/>
          <w:color w:val="131313"/>
          <w:sz w:val="24"/>
          <w:szCs w:val="24"/>
          <w:lang w:eastAsia="da-DK"/>
        </w:rPr>
        <w:t>som de enten tilslutter sig eller opfordrer til justeringer af.</w:t>
      </w:r>
    </w:p>
    <w:p w:rsidR="000955BB" w:rsidRPr="005B4C8D" w:rsidRDefault="000955BB" w:rsidP="00F40DCB">
      <w:pPr>
        <w:jc w:val="both"/>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br w:type="page"/>
      </w:r>
    </w:p>
    <w:p w:rsidR="00DB7239" w:rsidRPr="005B4C8D" w:rsidRDefault="00DB7239" w:rsidP="005B596E">
      <w:pPr>
        <w:pStyle w:val="Overskrift1"/>
        <w:rPr>
          <w:rFonts w:ascii="Garamond" w:eastAsia="Times New Roman" w:hAnsi="Garamond"/>
          <w:b/>
          <w:color w:val="auto"/>
          <w:sz w:val="24"/>
          <w:szCs w:val="24"/>
          <w:lang w:eastAsia="da-DK"/>
        </w:rPr>
      </w:pPr>
      <w:bookmarkStart w:id="70" w:name="_Toc514915316"/>
      <w:bookmarkStart w:id="71" w:name="_Toc502662103"/>
      <w:bookmarkStart w:id="72" w:name="_Toc525315121"/>
      <w:bookmarkStart w:id="73" w:name="_Toc525644677"/>
      <w:bookmarkEnd w:id="70"/>
      <w:bookmarkEnd w:id="71"/>
      <w:r w:rsidRPr="005B4C8D">
        <w:rPr>
          <w:rFonts w:ascii="Garamond" w:eastAsia="Times New Roman" w:hAnsi="Garamond"/>
          <w:b/>
          <w:color w:val="auto"/>
          <w:sz w:val="24"/>
          <w:szCs w:val="24"/>
          <w:lang w:eastAsia="da-DK"/>
        </w:rPr>
        <w:lastRenderedPageBreak/>
        <w:t>Bilag: Relevante uddrag fra love og bekendtgørelser</w:t>
      </w:r>
      <w:bookmarkEnd w:id="72"/>
      <w:bookmarkEnd w:id="73"/>
    </w:p>
    <w:tbl>
      <w:tblPr>
        <w:tblW w:w="0" w:type="auto"/>
        <w:tblCellMar>
          <w:top w:w="15" w:type="dxa"/>
          <w:left w:w="15" w:type="dxa"/>
          <w:bottom w:w="15" w:type="dxa"/>
          <w:right w:w="15" w:type="dxa"/>
        </w:tblCellMar>
        <w:tblLook w:val="04A0" w:firstRow="1" w:lastRow="0" w:firstColumn="1" w:lastColumn="0" w:noHBand="0" w:noVBand="1"/>
      </w:tblPr>
      <w:tblGrid>
        <w:gridCol w:w="9668"/>
      </w:tblGrid>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b/>
                <w:bCs/>
                <w:color w:val="131313"/>
                <w:sz w:val="24"/>
                <w:szCs w:val="24"/>
                <w:lang w:eastAsia="da-DK"/>
              </w:rPr>
              <w:t>Lov om gymnasiale uddannelser</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b/>
                <w:bCs/>
                <w:color w:val="131313"/>
                <w:sz w:val="24"/>
                <w:szCs w:val="24"/>
                <w:lang w:eastAsia="da-DK"/>
              </w:rPr>
              <w:t>§ 71.</w:t>
            </w:r>
            <w:r w:rsidRPr="005B4C8D">
              <w:rPr>
                <w:rFonts w:ascii="Garamond" w:eastAsia="Times New Roman" w:hAnsi="Garamond" w:cs="Arial"/>
                <w:color w:val="131313"/>
                <w:sz w:val="24"/>
                <w:szCs w:val="24"/>
                <w:lang w:eastAsia="da-DK"/>
              </w:rPr>
              <w:t xml:space="preserve"> Institutionens leder fastlægger et system til kvalitetsudvikling og resultatvurdering i forbindelse med uddannelserne og undervisningen.</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i/>
                <w:iCs/>
                <w:color w:val="131313"/>
                <w:sz w:val="24"/>
                <w:szCs w:val="24"/>
                <w:lang w:eastAsia="da-DK"/>
              </w:rPr>
              <w:t>Stk. 2.</w:t>
            </w:r>
            <w:r w:rsidRPr="005B4C8D">
              <w:rPr>
                <w:rFonts w:ascii="Garamond" w:eastAsia="Times New Roman" w:hAnsi="Garamond" w:cs="Arial"/>
                <w:color w:val="131313"/>
                <w:sz w:val="24"/>
                <w:szCs w:val="24"/>
                <w:lang w:eastAsia="da-DK"/>
              </w:rPr>
              <w:t xml:space="preserve"> Undervisningsministeren kan fastsætte regler herom.</w:t>
            </w:r>
          </w:p>
        </w:tc>
      </w:tr>
      <w:tr w:rsidR="00DB7239" w:rsidRPr="005B4C8D" w:rsidTr="00DB7239">
        <w:tc>
          <w:tcPr>
            <w:tcW w:w="0" w:type="auto"/>
            <w:vAlign w:val="center"/>
            <w:hideMark/>
          </w:tcPr>
          <w:p w:rsidR="000955BB" w:rsidRPr="005B4C8D" w:rsidRDefault="000955BB" w:rsidP="00E50651">
            <w:pPr>
              <w:spacing w:after="0" w:line="360" w:lineRule="auto"/>
              <w:rPr>
                <w:rFonts w:ascii="Garamond" w:eastAsia="Times New Roman" w:hAnsi="Garamond" w:cs="Arial"/>
                <w:b/>
                <w:bCs/>
                <w:color w:val="131313"/>
                <w:sz w:val="24"/>
                <w:szCs w:val="24"/>
                <w:lang w:eastAsia="da-DK"/>
              </w:rPr>
            </w:pPr>
          </w:p>
          <w:p w:rsidR="00DB7239" w:rsidRPr="005B4C8D" w:rsidRDefault="000955BB"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b/>
                <w:bCs/>
                <w:color w:val="131313"/>
                <w:sz w:val="24"/>
                <w:szCs w:val="24"/>
                <w:lang w:eastAsia="da-DK"/>
              </w:rPr>
              <w:t>G</w:t>
            </w:r>
            <w:r w:rsidR="00DB7239" w:rsidRPr="005B4C8D">
              <w:rPr>
                <w:rFonts w:ascii="Garamond" w:eastAsia="Times New Roman" w:hAnsi="Garamond" w:cs="Arial"/>
                <w:b/>
                <w:bCs/>
                <w:color w:val="131313"/>
                <w:sz w:val="24"/>
                <w:szCs w:val="24"/>
                <w:lang w:eastAsia="da-DK"/>
              </w:rPr>
              <w:t>ymnasiebekendtgørelsen</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i/>
                <w:iCs/>
                <w:color w:val="131313"/>
                <w:sz w:val="24"/>
                <w:szCs w:val="24"/>
                <w:lang w:eastAsia="da-DK"/>
              </w:rPr>
              <w:t>Intern evaluering af eleverne</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b/>
                <w:bCs/>
                <w:color w:val="131313"/>
                <w:sz w:val="24"/>
                <w:szCs w:val="24"/>
                <w:lang w:eastAsia="da-DK"/>
              </w:rPr>
              <w:t>§ 19.</w:t>
            </w:r>
            <w:r w:rsidRPr="005B4C8D">
              <w:rPr>
                <w:rFonts w:ascii="Garamond" w:eastAsia="Times New Roman" w:hAnsi="Garamond" w:cs="Arial"/>
                <w:color w:val="131313"/>
                <w:sz w:val="24"/>
                <w:szCs w:val="24"/>
                <w:lang w:eastAsia="da-DK"/>
              </w:rPr>
              <w:t xml:space="preserve"> Institutionen fastlægger inden for rammerne af institutionens kvalitetssystem, jf. kapitel 10, en strategi for dens interne, regelmæssige evaluering af undervisningen og elevernes faglige standpunkt og udvikling. Institutionen offentliggør sin strategi på sin hjemmeside.</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i/>
                <w:iCs/>
                <w:color w:val="131313"/>
                <w:sz w:val="24"/>
                <w:szCs w:val="24"/>
                <w:lang w:eastAsia="da-DK"/>
              </w:rPr>
              <w:t>Stk. 2.</w:t>
            </w:r>
            <w:r w:rsidRPr="005B4C8D">
              <w:rPr>
                <w:rFonts w:ascii="Garamond" w:eastAsia="Times New Roman" w:hAnsi="Garamond" w:cs="Arial"/>
                <w:color w:val="131313"/>
                <w:sz w:val="24"/>
                <w:szCs w:val="24"/>
                <w:lang w:eastAsia="da-DK"/>
              </w:rPr>
              <w:t xml:space="preserve"> Institutionen omsætter under drøftelse med lærere og elever sin strategi efter stk. 1, således at følgende indgår i institutionens tilrettelæggelse og brug af evalueringerne:</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1) Eleverne er løbende og på varierende måder inddraget i evalueringen af undervisningen og af dem selv.</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2) Evalueringerne af eleverne giver dem viden om deres faglige standpunkt og om, hvordan de fremadrettet kan forbedre sig gennem arbejdet med mål for egen udvikling. Evalueringerne inddrager tillige elevernes udvikling fra grundskoleelev til gymnasieelev og mod at blive studerende. Evalueringerne belyser desuden, hvordan eleverne kan udvikle deres evne til at reflektere over egne læreprocesser og læreprocesser i samarbejde med andre.</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3) Institutionen vejleder med udgangspunkt i den interne evaluering og med inddragelse af elevens studievalgsportfolio, jf. § 5</w:t>
            </w:r>
            <w:r w:rsidRPr="005B4C8D">
              <w:rPr>
                <w:rFonts w:ascii="Garamond" w:eastAsia="Times New Roman" w:hAnsi="Garamond" w:cs="Arial"/>
                <w:b/>
                <w:bCs/>
                <w:color w:val="131313"/>
                <w:sz w:val="24"/>
                <w:szCs w:val="24"/>
                <w:lang w:eastAsia="da-DK"/>
              </w:rPr>
              <w:t>,</w:t>
            </w:r>
            <w:r w:rsidRPr="005B4C8D">
              <w:rPr>
                <w:rFonts w:ascii="Garamond" w:eastAsia="Times New Roman" w:hAnsi="Garamond" w:cs="Arial"/>
                <w:color w:val="131313"/>
                <w:sz w:val="24"/>
                <w:szCs w:val="24"/>
                <w:lang w:eastAsia="da-DK"/>
              </w:rPr>
              <w:t xml:space="preserve"> eleven om valg af studieretning, valgfag og videregående uddannelse.</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4) Institutionens leder og andre relevante ledere anvender resultaterne af de gennemførte evalueringer i institutionens arbejde med at forbedre elevernes faglige udbytte af undervisningen og deres trivsel, jf. kapitel 10.</w:t>
            </w:r>
          </w:p>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color w:val="131313"/>
                <w:sz w:val="24"/>
                <w:szCs w:val="24"/>
                <w:lang w:eastAsia="da-DK"/>
              </w:rPr>
              <w:t> </w:t>
            </w:r>
          </w:p>
          <w:p w:rsidR="005B4C8D" w:rsidRPr="005B4C8D" w:rsidRDefault="005B4C8D" w:rsidP="00E50651">
            <w:pPr>
              <w:spacing w:after="0" w:line="360" w:lineRule="auto"/>
              <w:rPr>
                <w:rFonts w:ascii="Garamond" w:eastAsia="Times New Roman" w:hAnsi="Garamond" w:cs="Arial"/>
                <w:color w:val="131313"/>
                <w:sz w:val="24"/>
                <w:szCs w:val="24"/>
                <w:lang w:eastAsia="da-DK"/>
              </w:rPr>
            </w:pPr>
          </w:p>
          <w:p w:rsidR="005B4C8D" w:rsidRPr="005B4C8D" w:rsidRDefault="005B4C8D" w:rsidP="00E50651">
            <w:pPr>
              <w:spacing w:after="0" w:line="360" w:lineRule="auto"/>
              <w:rPr>
                <w:rFonts w:ascii="Garamond" w:eastAsia="Times New Roman" w:hAnsi="Garamond" w:cs="Arial"/>
                <w:color w:val="131313"/>
                <w:sz w:val="24"/>
                <w:szCs w:val="24"/>
                <w:lang w:eastAsia="da-DK"/>
              </w:rPr>
            </w:pP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i/>
                <w:iCs/>
                <w:color w:val="131313"/>
                <w:sz w:val="24"/>
                <w:szCs w:val="24"/>
                <w:lang w:eastAsia="da-DK"/>
              </w:rPr>
              <w:t>Institutionens kvalitetssystem og målinger af elevernes/kursisternes trivsel</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b/>
                <w:bCs/>
                <w:color w:val="131313"/>
                <w:sz w:val="24"/>
                <w:szCs w:val="24"/>
                <w:lang w:eastAsia="da-DK"/>
              </w:rPr>
              <w:t>§ 59.</w:t>
            </w:r>
            <w:r w:rsidRPr="005B4C8D">
              <w:rPr>
                <w:rFonts w:ascii="Garamond" w:eastAsia="Times New Roman" w:hAnsi="Garamond" w:cs="Arial"/>
                <w:color w:val="131313"/>
                <w:sz w:val="24"/>
                <w:szCs w:val="24"/>
                <w:lang w:eastAsia="da-DK"/>
              </w:rPr>
              <w:t xml:space="preserve"> Institutionen anvender sit system efter lovens § 71 til kvalitetsudvikling og resultatvurdering med henblik på, at institutionen sætter egne mål for og udvikler kvaliteten i sine gymnasiale uddannelser og enkeltfag og opnår resultater i uddannelserne og enkeltfagene i overensstemmelse med de nationale </w:t>
            </w:r>
            <w:r w:rsidRPr="005B4C8D">
              <w:rPr>
                <w:rFonts w:ascii="Garamond" w:eastAsia="Times New Roman" w:hAnsi="Garamond" w:cs="Arial"/>
                <w:color w:val="131313"/>
                <w:sz w:val="24"/>
                <w:szCs w:val="24"/>
                <w:lang w:eastAsia="da-DK"/>
              </w:rPr>
              <w:lastRenderedPageBreak/>
              <w:t>uddannelses- og institutionspolitiske mål, jf. § 1, stk. 4, i lov om institutioner for almen gymnasiale uddannelser og almen voksenuddannelse og § 1, stk. 3, i lov om institutioner for erhvervsrettet uddannelse.</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i/>
                <w:iCs/>
                <w:color w:val="131313"/>
                <w:sz w:val="24"/>
                <w:szCs w:val="24"/>
                <w:lang w:eastAsia="da-DK"/>
              </w:rPr>
              <w:lastRenderedPageBreak/>
              <w:t>Stk. 2.</w:t>
            </w:r>
            <w:r w:rsidRPr="005B4C8D">
              <w:rPr>
                <w:rFonts w:ascii="Garamond" w:eastAsia="Times New Roman" w:hAnsi="Garamond" w:cs="Arial"/>
                <w:color w:val="131313"/>
                <w:sz w:val="24"/>
                <w:szCs w:val="24"/>
                <w:lang w:eastAsia="da-DK"/>
              </w:rPr>
              <w:t xml:space="preserve"> Institutionen anvender samme kvalitetssystem for alle de gymnasiale uddannelser og enkeltfag, som den udbyder.</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b/>
                <w:bCs/>
                <w:color w:val="131313"/>
                <w:sz w:val="24"/>
                <w:szCs w:val="24"/>
                <w:lang w:eastAsia="da-DK"/>
              </w:rPr>
              <w:t>§ 60.</w:t>
            </w:r>
            <w:r w:rsidRPr="005B4C8D">
              <w:rPr>
                <w:rFonts w:ascii="Garamond" w:eastAsia="Times New Roman" w:hAnsi="Garamond" w:cs="Arial"/>
                <w:color w:val="131313"/>
                <w:sz w:val="24"/>
                <w:szCs w:val="24"/>
                <w:lang w:eastAsia="da-DK"/>
              </w:rPr>
              <w:t xml:space="preserve"> Kvalitetssystemet skal indeholde en procedure for en årlig selvevaluering og den løbende kvalitetsudvikling og resultatvurdering.</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i/>
                <w:iCs/>
                <w:color w:val="131313"/>
                <w:sz w:val="24"/>
                <w:szCs w:val="24"/>
                <w:lang w:eastAsia="da-DK"/>
              </w:rPr>
              <w:t>Stk. 2.</w:t>
            </w:r>
            <w:r w:rsidRPr="005B4C8D">
              <w:rPr>
                <w:rFonts w:ascii="Garamond" w:eastAsia="Times New Roman" w:hAnsi="Garamond" w:cs="Arial"/>
                <w:color w:val="131313"/>
                <w:sz w:val="24"/>
                <w:szCs w:val="24"/>
                <w:lang w:eastAsia="da-DK"/>
              </w:rPr>
              <w:t xml:space="preserve"> Institutionens kvalitetssystem skal fastlægge en procedure for inddragelse af elever/kursister og lærere og skal omfatte selvevaluering, kvalitetsudvikling og resultatvurdering i forhold til elevernes/kursisternes faglige niveau, trivsel samt overgang til videregående uddannelse.</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b/>
                <w:bCs/>
                <w:color w:val="131313"/>
                <w:sz w:val="24"/>
                <w:szCs w:val="24"/>
                <w:lang w:eastAsia="da-DK"/>
              </w:rPr>
              <w:t>§ 61.</w:t>
            </w:r>
            <w:r w:rsidRPr="005B4C8D">
              <w:rPr>
                <w:rFonts w:ascii="Garamond" w:eastAsia="Times New Roman" w:hAnsi="Garamond" w:cs="Arial"/>
                <w:color w:val="131313"/>
                <w:sz w:val="24"/>
                <w:szCs w:val="24"/>
                <w:lang w:eastAsia="da-DK"/>
              </w:rPr>
              <w:t xml:space="preserve"> Institutionen beslutter, hvordan dens evalueringsstrategi, jf. § 19, og evaluering af særlige faglige og pædagogiske indsatsområder indgår i skolens kvalitetssystem.</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b/>
                <w:bCs/>
                <w:color w:val="131313"/>
                <w:sz w:val="24"/>
                <w:szCs w:val="24"/>
                <w:lang w:eastAsia="da-DK"/>
              </w:rPr>
              <w:t>§ 62.</w:t>
            </w:r>
            <w:r w:rsidRPr="005B4C8D">
              <w:rPr>
                <w:rFonts w:ascii="Garamond" w:eastAsia="Times New Roman" w:hAnsi="Garamond" w:cs="Arial"/>
                <w:color w:val="131313"/>
                <w:sz w:val="24"/>
                <w:szCs w:val="24"/>
                <w:lang w:eastAsia="da-DK"/>
              </w:rPr>
              <w:t xml:space="preserve"> På grundlag af selvevalueringen udarbejder institutionen årligt en skriftlig opfølgningsplan.</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i/>
                <w:iCs/>
                <w:color w:val="131313"/>
                <w:sz w:val="24"/>
                <w:szCs w:val="24"/>
                <w:lang w:eastAsia="da-DK"/>
              </w:rPr>
              <w:t>Stk. 2.</w:t>
            </w:r>
            <w:r w:rsidRPr="005B4C8D">
              <w:rPr>
                <w:rFonts w:ascii="Garamond" w:eastAsia="Times New Roman" w:hAnsi="Garamond" w:cs="Arial"/>
                <w:color w:val="131313"/>
                <w:sz w:val="24"/>
                <w:szCs w:val="24"/>
                <w:lang w:eastAsia="da-DK"/>
              </w:rPr>
              <w:t xml:space="preserve"> Institutionens opfølgningsplan skal indeholde oplysninger om ændringsbehov, løsningsforslag og operationelle kvalitetsmål. Det skal tillige fremgå af opfølgningsplanen, hvilke handlinger institutionen iværksætter som led i opfølgningen samt en plan for, hvordan handlingerne iværksættes og evalueres.</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i/>
                <w:iCs/>
                <w:color w:val="131313"/>
                <w:sz w:val="24"/>
                <w:szCs w:val="24"/>
                <w:lang w:eastAsia="da-DK"/>
              </w:rPr>
              <w:t>Stk. 3.</w:t>
            </w:r>
            <w:r w:rsidRPr="005B4C8D">
              <w:rPr>
                <w:rFonts w:ascii="Garamond" w:eastAsia="Times New Roman" w:hAnsi="Garamond" w:cs="Arial"/>
                <w:color w:val="131313"/>
                <w:sz w:val="24"/>
                <w:szCs w:val="24"/>
                <w:lang w:eastAsia="da-DK"/>
              </w:rPr>
              <w:t xml:space="preserve"> Institutionens bestyrelse drøfter på et møde den gennemførte selvevaluering og lederens forslag til opfølgningsplan. Institutionen offentliggør efterfølgende selvevalueringen og opfølgningsplanen på institutionens hjemmeside.</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i/>
                <w:iCs/>
                <w:color w:val="131313"/>
                <w:sz w:val="24"/>
                <w:szCs w:val="24"/>
                <w:lang w:eastAsia="da-DK"/>
              </w:rPr>
              <w:t>Stk. 4.</w:t>
            </w:r>
            <w:r w:rsidRPr="005B4C8D">
              <w:rPr>
                <w:rFonts w:ascii="Garamond" w:eastAsia="Times New Roman" w:hAnsi="Garamond" w:cs="Arial"/>
                <w:color w:val="131313"/>
                <w:sz w:val="24"/>
                <w:szCs w:val="24"/>
                <w:lang w:eastAsia="da-DK"/>
              </w:rPr>
              <w:t xml:space="preserve"> De seneste tre års opfølgningsplaner skal være tilgængelige på institutionens hjemmeside.</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b/>
                <w:bCs/>
                <w:color w:val="131313"/>
                <w:sz w:val="24"/>
                <w:szCs w:val="24"/>
                <w:lang w:eastAsia="da-DK"/>
              </w:rPr>
              <w:t>§ 63.</w:t>
            </w:r>
            <w:r w:rsidRPr="005B4C8D">
              <w:rPr>
                <w:rFonts w:ascii="Garamond" w:eastAsia="Times New Roman" w:hAnsi="Garamond" w:cs="Arial"/>
                <w:color w:val="131313"/>
                <w:sz w:val="24"/>
                <w:szCs w:val="24"/>
                <w:lang w:eastAsia="da-DK"/>
              </w:rPr>
              <w:t xml:space="preserve"> Som led i institutionens selvevaluering gennemfører institutionen årligt en måling af elevernes trivsel.</w:t>
            </w:r>
          </w:p>
        </w:tc>
      </w:tr>
      <w:tr w:rsidR="00DB7239" w:rsidRPr="005B4C8D" w:rsidTr="00DB7239">
        <w:tc>
          <w:tcPr>
            <w:tcW w:w="0" w:type="auto"/>
            <w:vAlign w:val="center"/>
            <w:hideMark/>
          </w:tcPr>
          <w:p w:rsidR="00DB7239" w:rsidRPr="005B4C8D" w:rsidRDefault="00DB7239" w:rsidP="00E50651">
            <w:pPr>
              <w:spacing w:after="0" w:line="360" w:lineRule="auto"/>
              <w:rPr>
                <w:rFonts w:ascii="Garamond" w:eastAsia="Times New Roman" w:hAnsi="Garamond" w:cs="Arial"/>
                <w:color w:val="131313"/>
                <w:sz w:val="24"/>
                <w:szCs w:val="24"/>
                <w:lang w:eastAsia="da-DK"/>
              </w:rPr>
            </w:pPr>
            <w:r w:rsidRPr="005B4C8D">
              <w:rPr>
                <w:rFonts w:ascii="Garamond" w:eastAsia="Times New Roman" w:hAnsi="Garamond" w:cs="Arial"/>
                <w:i/>
                <w:iCs/>
                <w:color w:val="131313"/>
                <w:sz w:val="24"/>
                <w:szCs w:val="24"/>
                <w:lang w:eastAsia="da-DK"/>
              </w:rPr>
              <w:t>Stk. 2.</w:t>
            </w:r>
            <w:r w:rsidRPr="005B4C8D">
              <w:rPr>
                <w:rFonts w:ascii="Garamond" w:eastAsia="Times New Roman" w:hAnsi="Garamond" w:cs="Arial"/>
                <w:color w:val="131313"/>
                <w:sz w:val="24"/>
                <w:szCs w:val="24"/>
                <w:lang w:eastAsia="da-DK"/>
              </w:rPr>
              <w:t xml:space="preserve"> Institutionen gennemfører trivselsmålingen ved at anvende et spørgeskema, som den får eleverne til at udfylde og besvare. Styrelsen for Undervisning og Kvalitet fastsætter indholdet af skemaet og gør det tilgængeligt på ministeriets hjemmeside senest samtidig med oplysningen efter stk. 3 om den fastsatte målingsperiode.</w:t>
            </w:r>
          </w:p>
        </w:tc>
      </w:tr>
      <w:tr w:rsidR="00DB7239" w:rsidRPr="005B4C8D" w:rsidTr="00DB7239">
        <w:tc>
          <w:tcPr>
            <w:tcW w:w="0" w:type="auto"/>
            <w:vAlign w:val="center"/>
            <w:hideMark/>
          </w:tcPr>
          <w:p w:rsidR="00DB7239" w:rsidRPr="005B4C8D" w:rsidRDefault="00DB7239" w:rsidP="00E50651">
            <w:pPr>
              <w:spacing w:after="0" w:line="360" w:lineRule="auto"/>
              <w:rPr>
                <w:rFonts w:eastAsia="Times New Roman" w:cs="Arial"/>
                <w:color w:val="131313"/>
                <w:sz w:val="24"/>
                <w:szCs w:val="24"/>
                <w:lang w:eastAsia="da-DK"/>
              </w:rPr>
            </w:pPr>
            <w:r w:rsidRPr="005B4C8D">
              <w:rPr>
                <w:rFonts w:eastAsia="Times New Roman" w:cs="Arial"/>
                <w:i/>
                <w:iCs/>
                <w:color w:val="131313"/>
                <w:sz w:val="24"/>
                <w:szCs w:val="24"/>
                <w:lang w:eastAsia="da-DK"/>
              </w:rPr>
              <w:t>Stk. 3.</w:t>
            </w:r>
            <w:r w:rsidRPr="005B4C8D">
              <w:rPr>
                <w:rFonts w:eastAsia="Times New Roman" w:cs="Arial"/>
                <w:color w:val="131313"/>
                <w:sz w:val="24"/>
                <w:szCs w:val="24"/>
                <w:lang w:eastAsia="da-DK"/>
              </w:rPr>
              <w:t xml:space="preserve"> Institutionen gennemfører målingen inden for en periode, som Styrelsen for Undervisning og Kvalitet årligt fastsætter for alle institutioner, som udbyder gymnasiale uddannelser. Styrelsen giver institutionen oplysning om den fastsatte periode og offentliggør den på ministeriets hjemmeside.</w:t>
            </w:r>
          </w:p>
        </w:tc>
      </w:tr>
      <w:tr w:rsidR="00DB7239" w:rsidRPr="005B4C8D" w:rsidTr="00DB7239">
        <w:tc>
          <w:tcPr>
            <w:tcW w:w="0" w:type="auto"/>
            <w:vAlign w:val="center"/>
            <w:hideMark/>
          </w:tcPr>
          <w:p w:rsidR="00DB7239" w:rsidRPr="005B4C8D" w:rsidRDefault="00DB7239" w:rsidP="00E50651">
            <w:pPr>
              <w:spacing w:after="0" w:line="360" w:lineRule="auto"/>
              <w:rPr>
                <w:rFonts w:eastAsia="Times New Roman" w:cs="Arial"/>
                <w:color w:val="131313"/>
                <w:sz w:val="24"/>
                <w:szCs w:val="24"/>
                <w:lang w:eastAsia="da-DK"/>
              </w:rPr>
            </w:pPr>
            <w:r w:rsidRPr="005B4C8D">
              <w:rPr>
                <w:rFonts w:eastAsia="Times New Roman" w:cs="Arial"/>
                <w:i/>
                <w:iCs/>
                <w:color w:val="131313"/>
                <w:sz w:val="24"/>
                <w:szCs w:val="24"/>
                <w:lang w:eastAsia="da-DK"/>
              </w:rPr>
              <w:lastRenderedPageBreak/>
              <w:t>Stk. 4.</w:t>
            </w:r>
            <w:r w:rsidRPr="005B4C8D">
              <w:rPr>
                <w:rFonts w:eastAsia="Times New Roman" w:cs="Arial"/>
                <w:color w:val="131313"/>
                <w:sz w:val="24"/>
                <w:szCs w:val="24"/>
                <w:lang w:eastAsia="da-DK"/>
              </w:rPr>
              <w:t xml:space="preserve"> Institutionerne overfører senest en uge efter, at målingen er gennemført, elevernes besvarelser til Styrelsen for It og Læring gennem styrelsens web-service. Styrelsen kan alene anvende oplysningerne fra elevernes besvarelser i statistisk eller videnskabeligt øjemed.</w:t>
            </w:r>
          </w:p>
        </w:tc>
      </w:tr>
      <w:tr w:rsidR="00DB7239" w:rsidRPr="005B4C8D" w:rsidTr="00DB7239">
        <w:tc>
          <w:tcPr>
            <w:tcW w:w="0" w:type="auto"/>
            <w:vAlign w:val="center"/>
            <w:hideMark/>
          </w:tcPr>
          <w:p w:rsidR="00DB7239" w:rsidRPr="005B4C8D" w:rsidRDefault="00DB7239" w:rsidP="00E50651">
            <w:pPr>
              <w:spacing w:after="0" w:line="360" w:lineRule="auto"/>
              <w:rPr>
                <w:rFonts w:eastAsia="Times New Roman" w:cs="Arial"/>
                <w:color w:val="131313"/>
                <w:sz w:val="24"/>
                <w:szCs w:val="24"/>
                <w:lang w:eastAsia="da-DK"/>
              </w:rPr>
            </w:pPr>
            <w:r w:rsidRPr="005B4C8D">
              <w:rPr>
                <w:rFonts w:eastAsia="Times New Roman" w:cs="Arial"/>
                <w:i/>
                <w:iCs/>
                <w:color w:val="131313"/>
                <w:sz w:val="24"/>
                <w:szCs w:val="24"/>
                <w:lang w:eastAsia="da-DK"/>
              </w:rPr>
              <w:t>Stk. 5.</w:t>
            </w:r>
            <w:r w:rsidRPr="005B4C8D">
              <w:rPr>
                <w:rFonts w:eastAsia="Times New Roman" w:cs="Arial"/>
                <w:color w:val="131313"/>
                <w:sz w:val="24"/>
                <w:szCs w:val="24"/>
                <w:lang w:eastAsia="da-DK"/>
              </w:rPr>
              <w:t xml:space="preserve"> Institutionen offentliggør resultaterne af målingen på sin hjemmeside uden oplysninger, som kan henføres til enkeltindivider.</w:t>
            </w:r>
          </w:p>
        </w:tc>
      </w:tr>
    </w:tbl>
    <w:p w:rsidR="00693EF3" w:rsidRPr="005B4C8D" w:rsidRDefault="00693EF3" w:rsidP="00E50651">
      <w:pPr>
        <w:spacing w:after="0" w:line="360" w:lineRule="auto"/>
        <w:rPr>
          <w:sz w:val="24"/>
          <w:szCs w:val="24"/>
        </w:rPr>
      </w:pPr>
    </w:p>
    <w:sectPr w:rsidR="00693EF3" w:rsidRPr="005B4C8D">
      <w:foot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2DCF" w:rsidRDefault="00D52DCF" w:rsidP="00114E42">
      <w:pPr>
        <w:spacing w:after="0" w:line="240" w:lineRule="auto"/>
      </w:pPr>
      <w:r>
        <w:separator/>
      </w:r>
    </w:p>
  </w:endnote>
  <w:endnote w:type="continuationSeparator" w:id="0">
    <w:p w:rsidR="00D52DCF" w:rsidRDefault="00D52DCF" w:rsidP="00114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4536620"/>
      <w:docPartObj>
        <w:docPartGallery w:val="Page Numbers (Bottom of Page)"/>
        <w:docPartUnique/>
      </w:docPartObj>
    </w:sdtPr>
    <w:sdtEndPr>
      <w:rPr>
        <w:noProof/>
      </w:rPr>
    </w:sdtEndPr>
    <w:sdtContent>
      <w:p w:rsidR="00B14BC0" w:rsidRDefault="00B14BC0">
        <w:pPr>
          <w:pStyle w:val="Sidefod"/>
          <w:jc w:val="right"/>
        </w:pPr>
        <w:r>
          <w:fldChar w:fldCharType="begin"/>
        </w:r>
        <w:r>
          <w:instrText xml:space="preserve"> PAGE   \* MERGEFORMAT </w:instrText>
        </w:r>
        <w:r>
          <w:fldChar w:fldCharType="separate"/>
        </w:r>
        <w:r w:rsidR="00423CAD">
          <w:rPr>
            <w:noProof/>
          </w:rPr>
          <w:t>9</w:t>
        </w:r>
        <w:r>
          <w:rPr>
            <w:noProof/>
          </w:rPr>
          <w:fldChar w:fldCharType="end"/>
        </w:r>
      </w:p>
    </w:sdtContent>
  </w:sdt>
  <w:p w:rsidR="00B14BC0" w:rsidRDefault="00B14BC0">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2DCF" w:rsidRDefault="00D52DCF" w:rsidP="00114E42">
      <w:pPr>
        <w:spacing w:after="0" w:line="240" w:lineRule="auto"/>
      </w:pPr>
      <w:r>
        <w:separator/>
      </w:r>
    </w:p>
  </w:footnote>
  <w:footnote w:type="continuationSeparator" w:id="0">
    <w:p w:rsidR="00D52DCF" w:rsidRDefault="00D52DCF" w:rsidP="00114E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73C11"/>
    <w:multiLevelType w:val="multilevel"/>
    <w:tmpl w:val="2036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185A9A"/>
    <w:multiLevelType w:val="hybridMultilevel"/>
    <w:tmpl w:val="007CF02E"/>
    <w:lvl w:ilvl="0" w:tplc="ECEA951A">
      <w:start w:val="91"/>
      <w:numFmt w:val="bullet"/>
      <w:lvlText w:val="-"/>
      <w:lvlJc w:val="left"/>
      <w:pPr>
        <w:ind w:left="1440" w:hanging="360"/>
      </w:pPr>
      <w:rPr>
        <w:rFonts w:ascii="Calibri" w:eastAsiaTheme="minorHAnsi" w:hAnsi="Calibri" w:cstheme="minorBidi"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 w15:restartNumberingAfterBreak="0">
    <w:nsid w:val="0FAC6644"/>
    <w:multiLevelType w:val="multilevel"/>
    <w:tmpl w:val="2C94B7F4"/>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121D03A8"/>
    <w:multiLevelType w:val="multilevel"/>
    <w:tmpl w:val="D056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7E2493"/>
    <w:multiLevelType w:val="multilevel"/>
    <w:tmpl w:val="B9B01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C835B5"/>
    <w:multiLevelType w:val="hybridMultilevel"/>
    <w:tmpl w:val="22403A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8E82A4C"/>
    <w:multiLevelType w:val="hybridMultilevel"/>
    <w:tmpl w:val="77E4FA34"/>
    <w:lvl w:ilvl="0" w:tplc="ECEA951A">
      <w:start w:val="91"/>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E24007C"/>
    <w:multiLevelType w:val="multilevel"/>
    <w:tmpl w:val="6A8C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F85AAB"/>
    <w:multiLevelType w:val="hybridMultilevel"/>
    <w:tmpl w:val="28EC47E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2A316159"/>
    <w:multiLevelType w:val="hybridMultilevel"/>
    <w:tmpl w:val="55D64B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0C40BF0"/>
    <w:multiLevelType w:val="hybridMultilevel"/>
    <w:tmpl w:val="5CA212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5C050FD"/>
    <w:multiLevelType w:val="multilevel"/>
    <w:tmpl w:val="61D2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652376"/>
    <w:multiLevelType w:val="hybridMultilevel"/>
    <w:tmpl w:val="3F702F2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45D827AA"/>
    <w:multiLevelType w:val="multilevel"/>
    <w:tmpl w:val="D728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E07233"/>
    <w:multiLevelType w:val="multilevel"/>
    <w:tmpl w:val="A8AE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B456A1"/>
    <w:multiLevelType w:val="multilevel"/>
    <w:tmpl w:val="681C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E1647C"/>
    <w:multiLevelType w:val="hybridMultilevel"/>
    <w:tmpl w:val="81A6336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5FDC3C6B"/>
    <w:multiLevelType w:val="hybridMultilevel"/>
    <w:tmpl w:val="1A0459FA"/>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606F54FD"/>
    <w:multiLevelType w:val="multilevel"/>
    <w:tmpl w:val="8B38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37D06CF"/>
    <w:multiLevelType w:val="multilevel"/>
    <w:tmpl w:val="DC322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7AC0D34"/>
    <w:multiLevelType w:val="hybridMultilevel"/>
    <w:tmpl w:val="AA96E6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BA904F4"/>
    <w:multiLevelType w:val="multilevel"/>
    <w:tmpl w:val="57A6D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8B335DF"/>
    <w:multiLevelType w:val="multilevel"/>
    <w:tmpl w:val="E7CC0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E6360E3"/>
    <w:multiLevelType w:val="hybridMultilevel"/>
    <w:tmpl w:val="4E6622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E8B72A2"/>
    <w:multiLevelType w:val="multilevel"/>
    <w:tmpl w:val="ECBC9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19"/>
  </w:num>
  <w:num w:numId="3">
    <w:abstractNumId w:val="21"/>
  </w:num>
  <w:num w:numId="4">
    <w:abstractNumId w:val="14"/>
  </w:num>
  <w:num w:numId="5">
    <w:abstractNumId w:val="18"/>
  </w:num>
  <w:num w:numId="6">
    <w:abstractNumId w:val="7"/>
  </w:num>
  <w:num w:numId="7">
    <w:abstractNumId w:val="3"/>
  </w:num>
  <w:num w:numId="8">
    <w:abstractNumId w:val="24"/>
  </w:num>
  <w:num w:numId="9">
    <w:abstractNumId w:val="13"/>
  </w:num>
  <w:num w:numId="10">
    <w:abstractNumId w:val="4"/>
  </w:num>
  <w:num w:numId="11">
    <w:abstractNumId w:val="11"/>
  </w:num>
  <w:num w:numId="12">
    <w:abstractNumId w:val="0"/>
  </w:num>
  <w:num w:numId="13">
    <w:abstractNumId w:val="22"/>
  </w:num>
  <w:num w:numId="14">
    <w:abstractNumId w:val="12"/>
  </w:num>
  <w:num w:numId="15">
    <w:abstractNumId w:val="8"/>
  </w:num>
  <w:num w:numId="16">
    <w:abstractNumId w:val="16"/>
  </w:num>
  <w:num w:numId="17">
    <w:abstractNumId w:val="2"/>
  </w:num>
  <w:num w:numId="18">
    <w:abstractNumId w:val="9"/>
  </w:num>
  <w:num w:numId="19">
    <w:abstractNumId w:val="17"/>
  </w:num>
  <w:num w:numId="20">
    <w:abstractNumId w:val="6"/>
  </w:num>
  <w:num w:numId="21">
    <w:abstractNumId w:val="10"/>
  </w:num>
  <w:num w:numId="22">
    <w:abstractNumId w:val="1"/>
  </w:num>
  <w:num w:numId="23">
    <w:abstractNumId w:val="5"/>
  </w:num>
  <w:num w:numId="24">
    <w:abstractNumId w:val="2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239"/>
    <w:rsid w:val="000128E1"/>
    <w:rsid w:val="000955BB"/>
    <w:rsid w:val="000B7518"/>
    <w:rsid w:val="000C42BE"/>
    <w:rsid w:val="000F18A3"/>
    <w:rsid w:val="00114E42"/>
    <w:rsid w:val="00117716"/>
    <w:rsid w:val="00153164"/>
    <w:rsid w:val="001733D7"/>
    <w:rsid w:val="00176A4B"/>
    <w:rsid w:val="001B2287"/>
    <w:rsid w:val="001D1E0B"/>
    <w:rsid w:val="00233EEB"/>
    <w:rsid w:val="00270FDD"/>
    <w:rsid w:val="002B22FC"/>
    <w:rsid w:val="00330B80"/>
    <w:rsid w:val="00393277"/>
    <w:rsid w:val="0039725E"/>
    <w:rsid w:val="003D1CF7"/>
    <w:rsid w:val="003E1AAD"/>
    <w:rsid w:val="00423CAD"/>
    <w:rsid w:val="00525860"/>
    <w:rsid w:val="0052715B"/>
    <w:rsid w:val="005B4C8D"/>
    <w:rsid w:val="005B596E"/>
    <w:rsid w:val="005F66FD"/>
    <w:rsid w:val="006438DF"/>
    <w:rsid w:val="00665AF8"/>
    <w:rsid w:val="00666825"/>
    <w:rsid w:val="00666F63"/>
    <w:rsid w:val="00693EF3"/>
    <w:rsid w:val="006B5DD8"/>
    <w:rsid w:val="006C61F6"/>
    <w:rsid w:val="006C6875"/>
    <w:rsid w:val="007942DD"/>
    <w:rsid w:val="0083427B"/>
    <w:rsid w:val="0084357A"/>
    <w:rsid w:val="00880459"/>
    <w:rsid w:val="008E0791"/>
    <w:rsid w:val="008E21E8"/>
    <w:rsid w:val="00931279"/>
    <w:rsid w:val="009D3D00"/>
    <w:rsid w:val="009F099A"/>
    <w:rsid w:val="00A538EF"/>
    <w:rsid w:val="00A57EF3"/>
    <w:rsid w:val="00A735B6"/>
    <w:rsid w:val="00A816EF"/>
    <w:rsid w:val="00A97C2C"/>
    <w:rsid w:val="00AA3CD5"/>
    <w:rsid w:val="00AA415E"/>
    <w:rsid w:val="00AD6C2A"/>
    <w:rsid w:val="00B14BC0"/>
    <w:rsid w:val="00B91C59"/>
    <w:rsid w:val="00BA7DF0"/>
    <w:rsid w:val="00BB1A00"/>
    <w:rsid w:val="00C55F88"/>
    <w:rsid w:val="00C56472"/>
    <w:rsid w:val="00D31956"/>
    <w:rsid w:val="00D45D90"/>
    <w:rsid w:val="00D52DCF"/>
    <w:rsid w:val="00DB54F0"/>
    <w:rsid w:val="00DB7239"/>
    <w:rsid w:val="00DD0309"/>
    <w:rsid w:val="00E16259"/>
    <w:rsid w:val="00E218F1"/>
    <w:rsid w:val="00E50651"/>
    <w:rsid w:val="00E75A73"/>
    <w:rsid w:val="00E9205E"/>
    <w:rsid w:val="00EC157A"/>
    <w:rsid w:val="00ED7B5A"/>
    <w:rsid w:val="00F12AAD"/>
    <w:rsid w:val="00F24FF2"/>
    <w:rsid w:val="00F40DCB"/>
    <w:rsid w:val="00F415BB"/>
    <w:rsid w:val="00F46D3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A1EAC4-1C19-447E-8847-23529CAF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AA3C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AA3CD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unhideWhenUsed/>
    <w:qFormat/>
    <w:rsid w:val="00AA3CD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unhideWhenUsed/>
    <w:qFormat/>
    <w:rsid w:val="006C687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DB7239"/>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B7239"/>
    <w:rPr>
      <w:rFonts w:ascii="Tahoma" w:hAnsi="Tahoma" w:cs="Tahoma"/>
      <w:sz w:val="16"/>
      <w:szCs w:val="16"/>
    </w:rPr>
  </w:style>
  <w:style w:type="character" w:styleId="Hyperlink">
    <w:name w:val="Hyperlink"/>
    <w:basedOn w:val="Standardskrifttypeiafsnit"/>
    <w:uiPriority w:val="99"/>
    <w:unhideWhenUsed/>
    <w:rsid w:val="00114E42"/>
    <w:rPr>
      <w:color w:val="0000FF" w:themeColor="hyperlink"/>
      <w:u w:val="single"/>
    </w:rPr>
  </w:style>
  <w:style w:type="paragraph" w:styleId="Sidehoved">
    <w:name w:val="header"/>
    <w:basedOn w:val="Normal"/>
    <w:link w:val="SidehovedTegn"/>
    <w:uiPriority w:val="99"/>
    <w:unhideWhenUsed/>
    <w:rsid w:val="00114E4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14E42"/>
  </w:style>
  <w:style w:type="paragraph" w:styleId="Sidefod">
    <w:name w:val="footer"/>
    <w:basedOn w:val="Normal"/>
    <w:link w:val="SidefodTegn"/>
    <w:uiPriority w:val="99"/>
    <w:unhideWhenUsed/>
    <w:rsid w:val="00114E4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14E42"/>
  </w:style>
  <w:style w:type="paragraph" w:styleId="Listeafsnit">
    <w:name w:val="List Paragraph"/>
    <w:basedOn w:val="Normal"/>
    <w:uiPriority w:val="34"/>
    <w:qFormat/>
    <w:rsid w:val="00114E42"/>
    <w:pPr>
      <w:ind w:left="720"/>
      <w:contextualSpacing/>
    </w:pPr>
  </w:style>
  <w:style w:type="character" w:customStyle="1" w:styleId="Overskrift1Tegn">
    <w:name w:val="Overskrift 1 Tegn"/>
    <w:basedOn w:val="Standardskrifttypeiafsnit"/>
    <w:link w:val="Overskrift1"/>
    <w:uiPriority w:val="9"/>
    <w:rsid w:val="00AA3CD5"/>
    <w:rPr>
      <w:rFonts w:asciiTheme="majorHAnsi" w:eastAsiaTheme="majorEastAsia" w:hAnsiTheme="majorHAnsi" w:cstheme="majorBidi"/>
      <w:color w:val="365F91" w:themeColor="accent1" w:themeShade="BF"/>
      <w:sz w:val="32"/>
      <w:szCs w:val="32"/>
    </w:rPr>
  </w:style>
  <w:style w:type="character" w:customStyle="1" w:styleId="Overskrift2Tegn">
    <w:name w:val="Overskrift 2 Tegn"/>
    <w:basedOn w:val="Standardskrifttypeiafsnit"/>
    <w:link w:val="Overskrift2"/>
    <w:uiPriority w:val="9"/>
    <w:rsid w:val="00AA3CD5"/>
    <w:rPr>
      <w:rFonts w:asciiTheme="majorHAnsi" w:eastAsiaTheme="majorEastAsia" w:hAnsiTheme="majorHAnsi" w:cstheme="majorBidi"/>
      <w:color w:val="365F91" w:themeColor="accent1" w:themeShade="BF"/>
      <w:sz w:val="26"/>
      <w:szCs w:val="26"/>
    </w:rPr>
  </w:style>
  <w:style w:type="character" w:customStyle="1" w:styleId="Overskrift3Tegn">
    <w:name w:val="Overskrift 3 Tegn"/>
    <w:basedOn w:val="Standardskrifttypeiafsnit"/>
    <w:link w:val="Overskrift3"/>
    <w:uiPriority w:val="9"/>
    <w:rsid w:val="00AA3CD5"/>
    <w:rPr>
      <w:rFonts w:asciiTheme="majorHAnsi" w:eastAsiaTheme="majorEastAsia" w:hAnsiTheme="majorHAnsi" w:cstheme="majorBidi"/>
      <w:color w:val="243F60" w:themeColor="accent1" w:themeShade="7F"/>
      <w:sz w:val="24"/>
      <w:szCs w:val="24"/>
    </w:rPr>
  </w:style>
  <w:style w:type="paragraph" w:styleId="Indholdsfortegnelse1">
    <w:name w:val="toc 1"/>
    <w:basedOn w:val="Normal"/>
    <w:next w:val="Normal"/>
    <w:autoRedefine/>
    <w:uiPriority w:val="39"/>
    <w:unhideWhenUsed/>
    <w:rsid w:val="00693EF3"/>
    <w:pPr>
      <w:spacing w:after="100"/>
    </w:pPr>
  </w:style>
  <w:style w:type="paragraph" w:styleId="Indholdsfortegnelse3">
    <w:name w:val="toc 3"/>
    <w:basedOn w:val="Normal"/>
    <w:next w:val="Normal"/>
    <w:autoRedefine/>
    <w:uiPriority w:val="39"/>
    <w:unhideWhenUsed/>
    <w:rsid w:val="00693EF3"/>
    <w:pPr>
      <w:spacing w:after="100"/>
      <w:ind w:left="440"/>
    </w:pPr>
  </w:style>
  <w:style w:type="paragraph" w:styleId="Indholdsfortegnelse2">
    <w:name w:val="toc 2"/>
    <w:basedOn w:val="Normal"/>
    <w:next w:val="Normal"/>
    <w:autoRedefine/>
    <w:uiPriority w:val="39"/>
    <w:unhideWhenUsed/>
    <w:rsid w:val="00693EF3"/>
    <w:pPr>
      <w:spacing w:after="100"/>
      <w:ind w:left="220"/>
    </w:pPr>
  </w:style>
  <w:style w:type="table" w:styleId="Tabel-Gitter">
    <w:name w:val="Table Grid"/>
    <w:basedOn w:val="Tabel-Normal"/>
    <w:uiPriority w:val="59"/>
    <w:rsid w:val="005F6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4Tegn">
    <w:name w:val="Overskrift 4 Tegn"/>
    <w:basedOn w:val="Standardskrifttypeiafsnit"/>
    <w:link w:val="Overskrift4"/>
    <w:uiPriority w:val="9"/>
    <w:rsid w:val="006C6875"/>
    <w:rPr>
      <w:rFonts w:asciiTheme="majorHAnsi" w:eastAsiaTheme="majorEastAsia" w:hAnsiTheme="majorHAnsi" w:cstheme="majorBidi"/>
      <w:i/>
      <w:iCs/>
      <w:color w:val="365F91" w:themeColor="accent1" w:themeShade="BF"/>
    </w:rPr>
  </w:style>
  <w:style w:type="paragraph" w:styleId="Overskrift">
    <w:name w:val="TOC Heading"/>
    <w:basedOn w:val="Overskrift1"/>
    <w:next w:val="Normal"/>
    <w:uiPriority w:val="39"/>
    <w:unhideWhenUsed/>
    <w:qFormat/>
    <w:rsid w:val="005B596E"/>
    <w:pPr>
      <w:spacing w:line="259" w:lineRule="auto"/>
      <w:outlineLvl w:val="9"/>
    </w:pPr>
    <w:rPr>
      <w:lang w:eastAsia="da-DK"/>
    </w:rPr>
  </w:style>
  <w:style w:type="paragraph" w:styleId="Indholdsfortegnelse4">
    <w:name w:val="toc 4"/>
    <w:basedOn w:val="Normal"/>
    <w:next w:val="Normal"/>
    <w:autoRedefine/>
    <w:uiPriority w:val="39"/>
    <w:unhideWhenUsed/>
    <w:rsid w:val="005B596E"/>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1179308">
      <w:bodyDiv w:val="1"/>
      <w:marLeft w:val="0"/>
      <w:marRight w:val="0"/>
      <w:marTop w:val="0"/>
      <w:marBottom w:val="0"/>
      <w:divBdr>
        <w:top w:val="none" w:sz="0" w:space="0" w:color="auto"/>
        <w:left w:val="none" w:sz="0" w:space="0" w:color="auto"/>
        <w:bottom w:val="none" w:sz="0" w:space="0" w:color="auto"/>
        <w:right w:val="none" w:sz="0" w:space="0" w:color="auto"/>
      </w:divBdr>
      <w:divsChild>
        <w:div w:id="506216234">
          <w:marLeft w:val="0"/>
          <w:marRight w:val="0"/>
          <w:marTop w:val="0"/>
          <w:marBottom w:val="0"/>
          <w:divBdr>
            <w:top w:val="none" w:sz="0" w:space="0" w:color="auto"/>
            <w:left w:val="none" w:sz="0" w:space="0" w:color="auto"/>
            <w:bottom w:val="none" w:sz="0" w:space="0" w:color="auto"/>
            <w:right w:val="none" w:sz="0" w:space="0" w:color="auto"/>
          </w:divBdr>
          <w:divsChild>
            <w:div w:id="339085420">
              <w:marLeft w:val="0"/>
              <w:marRight w:val="0"/>
              <w:marTop w:val="0"/>
              <w:marBottom w:val="300"/>
              <w:divBdr>
                <w:top w:val="none" w:sz="0" w:space="0" w:color="auto"/>
                <w:left w:val="none" w:sz="0" w:space="0" w:color="auto"/>
                <w:bottom w:val="none" w:sz="0" w:space="0" w:color="auto"/>
                <w:right w:val="none" w:sz="0" w:space="0" w:color="auto"/>
              </w:divBdr>
              <w:divsChild>
                <w:div w:id="575214954">
                  <w:marLeft w:val="0"/>
                  <w:marRight w:val="0"/>
                  <w:marTop w:val="0"/>
                  <w:marBottom w:val="0"/>
                  <w:divBdr>
                    <w:top w:val="none" w:sz="0" w:space="0" w:color="auto"/>
                    <w:left w:val="none" w:sz="0" w:space="0" w:color="auto"/>
                    <w:bottom w:val="none" w:sz="0" w:space="0" w:color="auto"/>
                    <w:right w:val="none" w:sz="0" w:space="0" w:color="auto"/>
                  </w:divBdr>
                  <w:divsChild>
                    <w:div w:id="1946495844">
                      <w:marLeft w:val="0"/>
                      <w:marRight w:val="0"/>
                      <w:marTop w:val="0"/>
                      <w:marBottom w:val="0"/>
                      <w:divBdr>
                        <w:top w:val="none" w:sz="0" w:space="0" w:color="auto"/>
                        <w:left w:val="none" w:sz="0" w:space="0" w:color="auto"/>
                        <w:bottom w:val="none" w:sz="0" w:space="0" w:color="auto"/>
                        <w:right w:val="none" w:sz="0" w:space="0" w:color="auto"/>
                      </w:divBdr>
                      <w:divsChild>
                        <w:div w:id="1709842484">
                          <w:marLeft w:val="0"/>
                          <w:marRight w:val="330"/>
                          <w:marTop w:val="0"/>
                          <w:marBottom w:val="0"/>
                          <w:divBdr>
                            <w:top w:val="none" w:sz="0" w:space="0" w:color="auto"/>
                            <w:left w:val="none" w:sz="0" w:space="0" w:color="auto"/>
                            <w:bottom w:val="none" w:sz="0" w:space="0" w:color="auto"/>
                            <w:right w:val="none" w:sz="0" w:space="0" w:color="auto"/>
                          </w:divBdr>
                          <w:divsChild>
                            <w:div w:id="84890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jenbc.d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ctknud-gym.dk/om-os/kvalitetssikring/"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912E2-FE43-4947-B3C1-120243C63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3762</Words>
  <Characters>22949</Characters>
  <Application>Microsoft Office Word</Application>
  <DocSecurity>0</DocSecurity>
  <Lines>191</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dc:creator>
  <cp:lastModifiedBy>Morten Kornerup-bang</cp:lastModifiedBy>
  <cp:revision>2</cp:revision>
  <dcterms:created xsi:type="dcterms:W3CDTF">2018-09-25T14:56:00Z</dcterms:created>
  <dcterms:modified xsi:type="dcterms:W3CDTF">2018-09-25T14:56:00Z</dcterms:modified>
</cp:coreProperties>
</file>